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BF4" w:rsidRPr="00EB0609" w:rsidRDefault="00DD2BF4">
      <w:pPr>
        <w:widowControl w:val="0"/>
        <w:autoSpaceDE w:val="0"/>
        <w:autoSpaceDN w:val="0"/>
        <w:adjustRightInd w:val="0"/>
        <w:spacing w:after="0" w:line="240" w:lineRule="auto"/>
        <w:jc w:val="both"/>
        <w:outlineLvl w:val="0"/>
        <w:rPr>
          <w:sz w:val="20"/>
          <w:szCs w:val="20"/>
        </w:rPr>
      </w:pPr>
    </w:p>
    <w:p w:rsidR="00DD2BF4" w:rsidRPr="00EB0609" w:rsidRDefault="00DD2BF4">
      <w:pPr>
        <w:widowControl w:val="0"/>
        <w:autoSpaceDE w:val="0"/>
        <w:autoSpaceDN w:val="0"/>
        <w:adjustRightInd w:val="0"/>
        <w:spacing w:after="0" w:line="240" w:lineRule="auto"/>
        <w:jc w:val="center"/>
        <w:outlineLvl w:val="0"/>
        <w:rPr>
          <w:b/>
          <w:bCs/>
          <w:sz w:val="20"/>
          <w:szCs w:val="20"/>
        </w:rPr>
      </w:pPr>
      <w:r w:rsidRPr="00EB0609">
        <w:rPr>
          <w:b/>
          <w:bCs/>
          <w:sz w:val="20"/>
          <w:szCs w:val="20"/>
        </w:rPr>
        <w:t>ПРАВИТЕЛЬСТВО РОССИЙСКОЙ ФЕДЕРАЦИИ</w:t>
      </w:r>
    </w:p>
    <w:p w:rsidR="00DD2BF4" w:rsidRPr="00EB0609" w:rsidRDefault="00DD2BF4">
      <w:pPr>
        <w:widowControl w:val="0"/>
        <w:autoSpaceDE w:val="0"/>
        <w:autoSpaceDN w:val="0"/>
        <w:adjustRightInd w:val="0"/>
        <w:spacing w:after="0" w:line="240" w:lineRule="auto"/>
        <w:jc w:val="center"/>
        <w:rPr>
          <w:b/>
          <w:bCs/>
          <w:sz w:val="20"/>
          <w:szCs w:val="20"/>
        </w:rPr>
      </w:pP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ПОСТАНОВЛЕНИЕ</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от 6 мая 2011 г. N 354</w:t>
      </w:r>
    </w:p>
    <w:p w:rsidR="00DD2BF4" w:rsidRPr="00EB0609" w:rsidRDefault="00DD2BF4">
      <w:pPr>
        <w:widowControl w:val="0"/>
        <w:autoSpaceDE w:val="0"/>
        <w:autoSpaceDN w:val="0"/>
        <w:adjustRightInd w:val="0"/>
        <w:spacing w:after="0" w:line="240" w:lineRule="auto"/>
        <w:jc w:val="center"/>
        <w:rPr>
          <w:b/>
          <w:bCs/>
          <w:sz w:val="20"/>
          <w:szCs w:val="20"/>
        </w:rPr>
      </w:pP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О ПРЕДОСТАВЛЕНИИ КОММУНАЛЬНЫХ УСЛУГ</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СОБСТВЕННИКАМ И ПОЛЬЗОВАТЕЛЯМ ПОМЕЩЕНИЙ В МНОГОКВАРТИРНЫХ</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ДОМАХ И ЖИЛЫХ ДОМОВ</w:t>
      </w:r>
    </w:p>
    <w:p w:rsidR="00DD2BF4" w:rsidRPr="00EB0609" w:rsidRDefault="00DD2BF4">
      <w:pPr>
        <w:widowControl w:val="0"/>
        <w:autoSpaceDE w:val="0"/>
        <w:autoSpaceDN w:val="0"/>
        <w:adjustRightInd w:val="0"/>
        <w:spacing w:after="0" w:line="240" w:lineRule="auto"/>
        <w:jc w:val="center"/>
        <w:rPr>
          <w:sz w:val="20"/>
          <w:szCs w:val="20"/>
        </w:rPr>
      </w:pP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(в ред. Постановлений Правительства РФ от 04.05.2012 </w:t>
      </w:r>
      <w:hyperlink r:id="rId4" w:history="1">
        <w:r w:rsidRPr="00EB0609">
          <w:rPr>
            <w:color w:val="0000FF"/>
            <w:sz w:val="20"/>
            <w:szCs w:val="20"/>
          </w:rPr>
          <w:t>N 442</w:t>
        </w:r>
      </w:hyperlink>
      <w:r w:rsidRPr="00EB0609">
        <w:rPr>
          <w:sz w:val="20"/>
          <w:szCs w:val="20"/>
        </w:rPr>
        <w:t>,</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от 27.08.2012 </w:t>
      </w:r>
      <w:hyperlink r:id="rId5" w:history="1">
        <w:r w:rsidRPr="00EB0609">
          <w:rPr>
            <w:color w:val="0000FF"/>
            <w:sz w:val="20"/>
            <w:szCs w:val="20"/>
          </w:rPr>
          <w:t>N 857</w:t>
        </w:r>
      </w:hyperlink>
      <w:r w:rsidRPr="00EB0609">
        <w:rPr>
          <w:sz w:val="20"/>
          <w:szCs w:val="20"/>
        </w:rPr>
        <w:t xml:space="preserve">, от 16.04.2013 </w:t>
      </w:r>
      <w:hyperlink r:id="rId6" w:history="1">
        <w:r w:rsidRPr="00EB0609">
          <w:rPr>
            <w:color w:val="0000FF"/>
            <w:sz w:val="20"/>
            <w:szCs w:val="20"/>
          </w:rPr>
          <w:t>N 344</w:t>
        </w:r>
      </w:hyperlink>
      <w:r w:rsidRPr="00EB0609">
        <w:rPr>
          <w:sz w:val="20"/>
          <w:szCs w:val="20"/>
        </w:rPr>
        <w:t xml:space="preserve">, от 14.05.2013 </w:t>
      </w:r>
      <w:hyperlink r:id="rId7" w:history="1">
        <w:r w:rsidRPr="00EB0609">
          <w:rPr>
            <w:color w:val="0000FF"/>
            <w:sz w:val="20"/>
            <w:szCs w:val="20"/>
          </w:rPr>
          <w:t>N 410</w:t>
        </w:r>
      </w:hyperlink>
      <w:r w:rsidRPr="00EB0609">
        <w:rPr>
          <w:sz w:val="20"/>
          <w:szCs w:val="20"/>
        </w:rPr>
        <w:t>,</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с </w:t>
      </w:r>
      <w:proofErr w:type="spellStart"/>
      <w:r w:rsidRPr="00EB0609">
        <w:rPr>
          <w:sz w:val="20"/>
          <w:szCs w:val="20"/>
        </w:rPr>
        <w:t>изм</w:t>
      </w:r>
      <w:proofErr w:type="spellEnd"/>
      <w:r w:rsidRPr="00EB0609">
        <w:rPr>
          <w:sz w:val="20"/>
          <w:szCs w:val="20"/>
        </w:rPr>
        <w:t xml:space="preserve">., внесенными </w:t>
      </w:r>
      <w:hyperlink r:id="rId8" w:history="1">
        <w:r w:rsidRPr="00EB0609">
          <w:rPr>
            <w:color w:val="0000FF"/>
            <w:sz w:val="20"/>
            <w:szCs w:val="20"/>
          </w:rPr>
          <w:t>Определением</w:t>
        </w:r>
      </w:hyperlink>
      <w:r w:rsidRPr="00EB0609">
        <w:rPr>
          <w:sz w:val="20"/>
          <w:szCs w:val="20"/>
        </w:rPr>
        <w:t xml:space="preserve"> Верховного Суда РФ</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от 19.03.2013 N АПЛ13-82, </w:t>
      </w:r>
      <w:hyperlink r:id="rId9" w:history="1">
        <w:r w:rsidRPr="00EB0609">
          <w:rPr>
            <w:color w:val="0000FF"/>
            <w:sz w:val="20"/>
            <w:szCs w:val="20"/>
          </w:rPr>
          <w:t>Решением</w:t>
        </w:r>
      </w:hyperlink>
      <w:r w:rsidRPr="00EB0609">
        <w:rPr>
          <w:sz w:val="20"/>
          <w:szCs w:val="20"/>
        </w:rPr>
        <w:t xml:space="preserve"> Верховного Суда РФ</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от 31.05.2013 N АКПИ13-394)</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соответствии со </w:t>
      </w:r>
      <w:hyperlink r:id="rId10" w:history="1">
        <w:r w:rsidRPr="00EB0609">
          <w:rPr>
            <w:color w:val="0000FF"/>
            <w:sz w:val="20"/>
            <w:szCs w:val="20"/>
          </w:rPr>
          <w:t>статьей 157</w:t>
        </w:r>
      </w:hyperlink>
      <w:r w:rsidRPr="00EB0609">
        <w:rPr>
          <w:sz w:val="20"/>
          <w:szCs w:val="20"/>
        </w:rPr>
        <w:t xml:space="preserve"> Жилищного кодекса Российской Федерации Правительство Российской Федерации постановляет:</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 Утвердить прилагаемые:</w:t>
      </w:r>
    </w:p>
    <w:p w:rsidR="00DD2BF4" w:rsidRPr="00EB0609" w:rsidRDefault="00873241">
      <w:pPr>
        <w:widowControl w:val="0"/>
        <w:autoSpaceDE w:val="0"/>
        <w:autoSpaceDN w:val="0"/>
        <w:adjustRightInd w:val="0"/>
        <w:spacing w:after="0" w:line="240" w:lineRule="auto"/>
        <w:ind w:firstLine="540"/>
        <w:jc w:val="both"/>
        <w:rPr>
          <w:sz w:val="20"/>
          <w:szCs w:val="20"/>
        </w:rPr>
      </w:pPr>
      <w:hyperlink w:anchor="Par64" w:history="1">
        <w:r w:rsidR="00DD2BF4" w:rsidRPr="00EB0609">
          <w:rPr>
            <w:color w:val="0000FF"/>
            <w:sz w:val="20"/>
            <w:szCs w:val="20"/>
          </w:rPr>
          <w:t>Правила</w:t>
        </w:r>
      </w:hyperlink>
      <w:r w:rsidR="00DD2BF4" w:rsidRPr="00EB0609">
        <w:rPr>
          <w:sz w:val="20"/>
          <w:szCs w:val="20"/>
        </w:rPr>
        <w:t xml:space="preserve"> предоставления коммунальных услуг собственникам и пользователям помещений в многоквартирных домах и жилых домов;</w:t>
      </w:r>
    </w:p>
    <w:p w:rsidR="00DD2BF4" w:rsidRPr="00EB0609" w:rsidRDefault="00873241">
      <w:pPr>
        <w:widowControl w:val="0"/>
        <w:autoSpaceDE w:val="0"/>
        <w:autoSpaceDN w:val="0"/>
        <w:adjustRightInd w:val="0"/>
        <w:spacing w:after="0" w:line="240" w:lineRule="auto"/>
        <w:ind w:firstLine="540"/>
        <w:jc w:val="both"/>
        <w:rPr>
          <w:sz w:val="20"/>
          <w:szCs w:val="20"/>
        </w:rPr>
      </w:pPr>
      <w:hyperlink w:anchor="Par1521" w:history="1">
        <w:r w:rsidR="00DD2BF4" w:rsidRPr="00EB0609">
          <w:rPr>
            <w:color w:val="0000FF"/>
            <w:sz w:val="20"/>
            <w:szCs w:val="20"/>
          </w:rPr>
          <w:t>изменения</w:t>
        </w:r>
      </w:hyperlink>
      <w:r w:rsidR="00DD2BF4" w:rsidRPr="00EB0609">
        <w:rPr>
          <w:sz w:val="20"/>
          <w:szCs w:val="20"/>
        </w:rPr>
        <w:t>, которые вносятся в Постановления Правительства Российской Федерации по вопросам предоставления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 Установить, что </w:t>
      </w:r>
      <w:hyperlink w:anchor="Par64" w:history="1">
        <w:r w:rsidRPr="00EB0609">
          <w:rPr>
            <w:color w:val="0000FF"/>
            <w:sz w:val="20"/>
            <w:szCs w:val="20"/>
          </w:rPr>
          <w:t>Правила</w:t>
        </w:r>
      </w:hyperlink>
      <w:r w:rsidRPr="00EB0609">
        <w:rPr>
          <w:sz w:val="20"/>
          <w:szCs w:val="20"/>
        </w:rPr>
        <w:t>, утвержденные настоящим Постановлением: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anchor="Par64" w:history="1">
        <w:r w:rsidRPr="00EB0609">
          <w:rPr>
            <w:color w:val="0000FF"/>
            <w:sz w:val="20"/>
            <w:szCs w:val="20"/>
          </w:rPr>
          <w:t>Правил</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не применяются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w:t>
      </w:r>
      <w:hyperlink r:id="rId11" w:history="1">
        <w:r w:rsidRPr="00EB0609">
          <w:rPr>
            <w:color w:val="0000FF"/>
            <w:sz w:val="20"/>
            <w:szCs w:val="20"/>
          </w:rPr>
          <w:t>Правилами</w:t>
        </w:r>
      </w:hyperlink>
      <w:r w:rsidRPr="00EB0609">
        <w:rPr>
          <w:sz w:val="20"/>
          <w:szCs w:val="20"/>
        </w:rP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вступают в силу по истечении 2 месяцев со дня вступления в силу изменений, которые вносятся в </w:t>
      </w:r>
      <w:hyperlink r:id="rId12" w:history="1">
        <w:r w:rsidRPr="00EB0609">
          <w:rPr>
            <w:color w:val="0000FF"/>
            <w:sz w:val="20"/>
            <w:szCs w:val="20"/>
          </w:rPr>
          <w:t>Правила</w:t>
        </w:r>
      </w:hyperlink>
      <w:r w:rsidRPr="00EB0609">
        <w:rPr>
          <w:sz w:val="20"/>
          <w:szCs w:val="20"/>
        </w:rPr>
        <w:t xml:space="preserve"> установления и определения нормативов потребления коммунальных услуг, указанных в </w:t>
      </w:r>
      <w:hyperlink w:anchor="Par34" w:history="1">
        <w:r w:rsidRPr="00EB0609">
          <w:rPr>
            <w:color w:val="0000FF"/>
            <w:sz w:val="20"/>
            <w:szCs w:val="20"/>
          </w:rPr>
          <w:t>абзаце четвертом подпункта "б" пункта 4</w:t>
        </w:r>
      </w:hyperlink>
      <w:r w:rsidRPr="00EB0609">
        <w:rPr>
          <w:sz w:val="20"/>
          <w:szCs w:val="20"/>
        </w:rPr>
        <w:t xml:space="preserve"> настоящего Постановления.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 Установить, что разъяснения по применению </w:t>
      </w:r>
      <w:hyperlink w:anchor="Par64" w:history="1">
        <w:r w:rsidRPr="00EB0609">
          <w:rPr>
            <w:color w:val="0000FF"/>
            <w:sz w:val="20"/>
            <w:szCs w:val="20"/>
          </w:rPr>
          <w:t>Правил</w:t>
        </w:r>
      </w:hyperlink>
      <w:r w:rsidRPr="00EB0609">
        <w:rPr>
          <w:sz w:val="20"/>
          <w:szCs w:val="20"/>
        </w:rPr>
        <w:t>, утвержденных настоящим Постановлением, дает Министерство регионального развития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4. Министерству регионального развития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w:t>
      </w:r>
      <w:hyperlink r:id="rId13" w:history="1">
        <w:r w:rsidRPr="00EB0609">
          <w:rPr>
            <w:color w:val="0000FF"/>
            <w:sz w:val="20"/>
            <w:szCs w:val="20"/>
          </w:rPr>
          <w:t>Правил</w:t>
        </w:r>
      </w:hyperlink>
      <w:r w:rsidRPr="00EB0609">
        <w:rPr>
          <w:sz w:val="20"/>
          <w:szCs w:val="20"/>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и </w:t>
      </w:r>
      <w:hyperlink r:id="rId14" w:history="1">
        <w:r w:rsidRPr="00EB0609">
          <w:rPr>
            <w:color w:val="0000FF"/>
            <w:sz w:val="20"/>
            <w:szCs w:val="20"/>
          </w:rPr>
          <w:t>основных положений</w:t>
        </w:r>
      </w:hyperlink>
      <w:r w:rsidRPr="00EB0609">
        <w:rPr>
          <w:sz w:val="20"/>
          <w:szCs w:val="20"/>
        </w:rPr>
        <w:t xml:space="preserve"> функционирования розничных рынков электрической энергии, утвержденных Постановлением Правительства Российской Федерации от 31 августа 2006 г. N 530;</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 3-месячный срок: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утвердить по согласованию с Федеральной службой по тарифам примерную </w:t>
      </w:r>
      <w:hyperlink r:id="rId15" w:history="1">
        <w:r w:rsidRPr="00EB0609">
          <w:rPr>
            <w:color w:val="0000FF"/>
            <w:sz w:val="20"/>
            <w:szCs w:val="20"/>
          </w:rPr>
          <w:t>форму</w:t>
        </w:r>
      </w:hyperlink>
      <w:r w:rsidRPr="00EB0609">
        <w:rPr>
          <w:sz w:val="20"/>
          <w:szCs w:val="20"/>
        </w:rPr>
        <w:t xml:space="preserve"> платежного документа для внесения платы за содержание и ремонт жилого помещения и предоставление коммунальных услуг, а также методические </w:t>
      </w:r>
      <w:hyperlink r:id="rId16" w:history="1">
        <w:r w:rsidRPr="00EB0609">
          <w:rPr>
            <w:color w:val="0000FF"/>
            <w:sz w:val="20"/>
            <w:szCs w:val="20"/>
          </w:rPr>
          <w:t>рекомендации</w:t>
        </w:r>
      </w:hyperlink>
      <w:r w:rsidRPr="00EB0609">
        <w:rPr>
          <w:sz w:val="20"/>
          <w:szCs w:val="20"/>
        </w:rPr>
        <w:t xml:space="preserve"> по ее заполнению;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утвердить по согласованию с Федеральной антимонопольной службой примерные условия договора управления многоквартирным домом;</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КонсультантПлюс</w:t>
      </w:r>
      <w:proofErr w:type="spellEnd"/>
      <w:r w:rsidRPr="00EB0609">
        <w:rPr>
          <w:sz w:val="20"/>
          <w:szCs w:val="20"/>
        </w:rPr>
        <w:t>: примечание.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Изменения, которые вносятся в Правила установления и определения нормативов потребления коммунальных услуг, утверждены </w:t>
      </w:r>
      <w:hyperlink r:id="rId17" w:history="1">
        <w:r w:rsidRPr="00EB0609">
          <w:rPr>
            <w:color w:val="0000FF"/>
            <w:sz w:val="20"/>
            <w:szCs w:val="20"/>
          </w:rPr>
          <w:t>Постановлением</w:t>
        </w:r>
      </w:hyperlink>
      <w:r w:rsidRPr="00EB0609">
        <w:rPr>
          <w:sz w:val="20"/>
          <w:szCs w:val="20"/>
        </w:rPr>
        <w:t xml:space="preserve"> Правительства РФ от 28 марта 2012 г. N 258 и </w:t>
      </w:r>
      <w:hyperlink r:id="rId18" w:history="1">
        <w:r w:rsidRPr="00EB0609">
          <w:rPr>
            <w:color w:val="0000FF"/>
            <w:sz w:val="20"/>
            <w:szCs w:val="20"/>
          </w:rPr>
          <w:t>вступили</w:t>
        </w:r>
      </w:hyperlink>
      <w:r w:rsidRPr="00EB0609">
        <w:rPr>
          <w:sz w:val="20"/>
          <w:szCs w:val="20"/>
        </w:rPr>
        <w:t xml:space="preserve"> в силу с 1 июля 2012 года.</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bookmarkStart w:id="0" w:name="Par34"/>
      <w:bookmarkEnd w:id="0"/>
      <w:r w:rsidRPr="00EB0609">
        <w:rPr>
          <w:sz w:val="20"/>
          <w:szCs w:val="20"/>
        </w:rPr>
        <w:t xml:space="preserve">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r:id="rId19" w:history="1">
        <w:r w:rsidRPr="00EB0609">
          <w:rPr>
            <w:color w:val="0000FF"/>
            <w:sz w:val="20"/>
            <w:szCs w:val="20"/>
          </w:rPr>
          <w:t>Правила</w:t>
        </w:r>
      </w:hyperlink>
      <w:r w:rsidRPr="00EB0609">
        <w:rPr>
          <w:sz w:val="20"/>
          <w:szCs w:val="20"/>
        </w:rPr>
        <w:t xml:space="preserve">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w:t>
      </w:r>
      <w:r w:rsidRPr="00EB0609">
        <w:rPr>
          <w:sz w:val="20"/>
          <w:szCs w:val="20"/>
        </w:rPr>
        <w:lastRenderedPageBreak/>
        <w:t>предусматриваемых для содержания общего имущества многоквартирного дома, и нормативных технологических потерь коммунальных ресурсов;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порядок установления нормативов потребления коммунальных услуг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порядок установления нормативов потребления коммунальных услуг, за исключением газоснабжения, при использовании земельного участка и надворных построек;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в 5-месячный срок утвердить по согласованию с Министерством экономического развития Российской Федерации </w:t>
      </w:r>
      <w:hyperlink r:id="rId20" w:history="1">
        <w:r w:rsidRPr="00EB0609">
          <w:rPr>
            <w:color w:val="0000FF"/>
            <w:sz w:val="20"/>
            <w:szCs w:val="20"/>
          </w:rPr>
          <w:t>примерные условия</w:t>
        </w:r>
      </w:hyperlink>
      <w:r w:rsidRPr="00EB0609">
        <w:rPr>
          <w:sz w:val="20"/>
          <w:szCs w:val="20"/>
        </w:rPr>
        <w:t xml:space="preserve"> </w:t>
      </w:r>
      <w:proofErr w:type="spellStart"/>
      <w:r w:rsidRPr="00EB0609">
        <w:rPr>
          <w:sz w:val="20"/>
          <w:szCs w:val="20"/>
        </w:rPr>
        <w:t>энергосервисного</w:t>
      </w:r>
      <w:proofErr w:type="spellEnd"/>
      <w:r w:rsidRPr="00EB0609">
        <w:rPr>
          <w:sz w:val="20"/>
          <w:szCs w:val="20"/>
        </w:rPr>
        <w:t xml:space="preserve">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 в 6-месячный срок утвердить </w:t>
      </w:r>
      <w:hyperlink r:id="rId21" w:history="1">
        <w:r w:rsidRPr="00EB0609">
          <w:rPr>
            <w:color w:val="0000FF"/>
            <w:sz w:val="20"/>
            <w:szCs w:val="20"/>
          </w:rPr>
          <w:t>критерии</w:t>
        </w:r>
      </w:hyperlink>
      <w:r w:rsidRPr="00EB0609">
        <w:rPr>
          <w:sz w:val="20"/>
          <w:szCs w:val="20"/>
        </w:rPr>
        <w:t xml:space="preserve"> наличия (отсутствия) технической возможности установки индивидуального, общего (квартирного), коллективного (</w:t>
      </w:r>
      <w:proofErr w:type="spellStart"/>
      <w:r w:rsidRPr="00EB0609">
        <w:rPr>
          <w:sz w:val="20"/>
          <w:szCs w:val="20"/>
        </w:rPr>
        <w:t>общедомового</w:t>
      </w:r>
      <w:proofErr w:type="spellEnd"/>
      <w:r w:rsidRPr="00EB0609">
        <w:rPr>
          <w:sz w:val="20"/>
          <w:szCs w:val="20"/>
        </w:rPr>
        <w:t xml:space="preserve">) приборов учета, а также </w:t>
      </w:r>
      <w:hyperlink r:id="rId22" w:history="1">
        <w:r w:rsidRPr="00EB0609">
          <w:rPr>
            <w:color w:val="0000FF"/>
            <w:sz w:val="20"/>
            <w:szCs w:val="20"/>
          </w:rPr>
          <w:t>форму</w:t>
        </w:r>
      </w:hyperlink>
      <w:r w:rsidRPr="00EB0609">
        <w:rPr>
          <w:sz w:val="20"/>
          <w:szCs w:val="20"/>
        </w:rPr>
        <w:t xml:space="preserve"> акта обследования на предмет установления наличия (отсутствия) технической возможности установки таких приборов учета и </w:t>
      </w:r>
      <w:hyperlink r:id="rId23" w:history="1">
        <w:r w:rsidRPr="00EB0609">
          <w:rPr>
            <w:color w:val="0000FF"/>
            <w:sz w:val="20"/>
            <w:szCs w:val="20"/>
          </w:rPr>
          <w:t>порядок</w:t>
        </w:r>
      </w:hyperlink>
      <w:r w:rsidRPr="00EB0609">
        <w:rPr>
          <w:sz w:val="20"/>
          <w:szCs w:val="20"/>
        </w:rPr>
        <w:t xml:space="preserve"> ее заполнения.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w:t>
      </w:r>
      <w:proofErr w:type="spellStart"/>
      <w:r w:rsidRPr="00EB0609">
        <w:rPr>
          <w:sz w:val="20"/>
          <w:szCs w:val="20"/>
        </w:rPr>
        <w:t>общедомовые</w:t>
      </w:r>
      <w:proofErr w:type="spellEnd"/>
      <w:r w:rsidRPr="00EB0609">
        <w:rPr>
          <w:sz w:val="20"/>
          <w:szCs w:val="20"/>
        </w:rPr>
        <w:t xml:space="preserve">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r:id="rId24" w:history="1">
        <w:r w:rsidRPr="00EB0609">
          <w:rPr>
            <w:color w:val="0000FF"/>
            <w:sz w:val="20"/>
            <w:szCs w:val="20"/>
          </w:rPr>
          <w:t>Правила</w:t>
        </w:r>
      </w:hyperlink>
      <w:r w:rsidRPr="00EB0609">
        <w:rPr>
          <w:sz w:val="20"/>
          <w:szCs w:val="20"/>
        </w:rPr>
        <w:t xml:space="preserve"> установления и определения нормативов потребления коммунальных услуг, указанных в </w:t>
      </w:r>
      <w:hyperlink w:anchor="Par34" w:history="1">
        <w:r w:rsidRPr="00EB0609">
          <w:rPr>
            <w:color w:val="0000FF"/>
            <w:sz w:val="20"/>
            <w:szCs w:val="20"/>
          </w:rPr>
          <w:t>абзаце четвертом подпункта "б" пункта 4</w:t>
        </w:r>
      </w:hyperlink>
      <w:r w:rsidRPr="00EB0609">
        <w:rPr>
          <w:sz w:val="20"/>
          <w:szCs w:val="20"/>
        </w:rPr>
        <w:t xml:space="preserve"> настоящего Постановления.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6. Признать утратившими силу со дня вступления в силу </w:t>
      </w:r>
      <w:hyperlink w:anchor="Par64" w:history="1">
        <w:r w:rsidRPr="00EB0609">
          <w:rPr>
            <w:color w:val="0000FF"/>
            <w:sz w:val="20"/>
            <w:szCs w:val="20"/>
          </w:rPr>
          <w:t>Правил</w:t>
        </w:r>
      </w:hyperlink>
      <w:r w:rsidRPr="00EB0609">
        <w:rPr>
          <w:sz w:val="20"/>
          <w:szCs w:val="20"/>
        </w:rPr>
        <w:t>, утвержденных настоящим Постановлением:</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5" w:history="1">
        <w:r w:rsidR="00DD2BF4" w:rsidRPr="00EB0609">
          <w:rPr>
            <w:color w:val="0000FF"/>
            <w:sz w:val="20"/>
            <w:szCs w:val="20"/>
          </w:rPr>
          <w:t>постановление</w:t>
        </w:r>
      </w:hyperlink>
      <w:r w:rsidR="00DD2BF4" w:rsidRPr="00EB0609">
        <w:rPr>
          <w:sz w:val="20"/>
          <w:szCs w:val="20"/>
        </w:rPr>
        <w:t xml:space="preserve">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за исключением </w:t>
      </w:r>
      <w:hyperlink r:id="rId26" w:history="1">
        <w:r w:rsidR="00DD2BF4" w:rsidRPr="00EB0609">
          <w:rPr>
            <w:color w:val="0000FF"/>
            <w:sz w:val="20"/>
            <w:szCs w:val="20"/>
          </w:rPr>
          <w:t>пунктов 15</w:t>
        </w:r>
      </w:hyperlink>
      <w:r w:rsidR="00DD2BF4" w:rsidRPr="00EB0609">
        <w:rPr>
          <w:sz w:val="20"/>
          <w:szCs w:val="20"/>
        </w:rPr>
        <w:t xml:space="preserve"> - </w:t>
      </w:r>
      <w:hyperlink r:id="rId27" w:history="1">
        <w:r w:rsidR="00DD2BF4" w:rsidRPr="00EB0609">
          <w:rPr>
            <w:color w:val="0000FF"/>
            <w:sz w:val="20"/>
            <w:szCs w:val="20"/>
          </w:rPr>
          <w:t>28 Правил</w:t>
        </w:r>
      </w:hyperlink>
      <w:r w:rsidR="00DD2BF4" w:rsidRPr="00EB0609">
        <w:rPr>
          <w:sz w:val="20"/>
          <w:szCs w:val="20"/>
        </w:rP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r:id="rId28" w:history="1">
        <w:r w:rsidR="00DD2BF4" w:rsidRPr="00EB0609">
          <w:rPr>
            <w:color w:val="0000FF"/>
            <w:sz w:val="20"/>
            <w:szCs w:val="20"/>
          </w:rPr>
          <w:t>пунктов 1</w:t>
        </w:r>
      </w:hyperlink>
      <w:r w:rsidR="00DD2BF4" w:rsidRPr="00EB0609">
        <w:rPr>
          <w:sz w:val="20"/>
          <w:szCs w:val="20"/>
        </w:rPr>
        <w:t xml:space="preserve"> - </w:t>
      </w:r>
      <w:hyperlink r:id="rId29" w:history="1">
        <w:r w:rsidR="00DD2BF4" w:rsidRPr="00EB0609">
          <w:rPr>
            <w:color w:val="0000FF"/>
            <w:sz w:val="20"/>
            <w:szCs w:val="20"/>
          </w:rPr>
          <w:t>4 приложения N 2</w:t>
        </w:r>
      </w:hyperlink>
      <w:r w:rsidR="00DD2BF4" w:rsidRPr="00EB0609">
        <w:rPr>
          <w:sz w:val="20"/>
          <w:szCs w:val="20"/>
        </w:rPr>
        <w:t xml:space="preserve"> к указанным Правилам (в части, касающейся порядка расчета размера платы за коммунальную услугу по отоплению), которые утрачивают силу с 1 января 2015 г.;</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30" w:history="1">
        <w:r w:rsidRPr="00EB0609">
          <w:rPr>
            <w:color w:val="0000FF"/>
            <w:sz w:val="20"/>
            <w:szCs w:val="20"/>
          </w:rPr>
          <w:t>Постановления</w:t>
        </w:r>
      </w:hyperlink>
      <w:r w:rsidRPr="00EB0609">
        <w:rPr>
          <w:sz w:val="20"/>
          <w:szCs w:val="20"/>
        </w:rPr>
        <w:t xml:space="preserve"> Правительства РФ от 27.08.2012 N 857)</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1" w:history="1">
        <w:r w:rsidR="00DD2BF4" w:rsidRPr="00EB0609">
          <w:rPr>
            <w:color w:val="0000FF"/>
            <w:sz w:val="20"/>
            <w:szCs w:val="20"/>
          </w:rPr>
          <w:t>пункт 3</w:t>
        </w:r>
      </w:hyperlink>
      <w:r w:rsidR="00DD2BF4" w:rsidRPr="00EB0609">
        <w:rPr>
          <w:sz w:val="20"/>
          <w:szCs w:val="20"/>
        </w:rP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2" w:history="1">
        <w:r w:rsidR="00DD2BF4" w:rsidRPr="00EB0609">
          <w:rPr>
            <w:color w:val="0000FF"/>
            <w:sz w:val="20"/>
            <w:szCs w:val="20"/>
          </w:rPr>
          <w:t>пункт 5</w:t>
        </w:r>
      </w:hyperlink>
      <w:r w:rsidR="00DD2BF4" w:rsidRPr="00EB0609">
        <w:rPr>
          <w:sz w:val="20"/>
          <w:szCs w:val="20"/>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Председатель Правительства</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Российской Федерации</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В.ПУТИН</w:t>
      </w:r>
    </w:p>
    <w:p w:rsidR="00DD2BF4" w:rsidRPr="00EB0609" w:rsidRDefault="00DD2BF4">
      <w:pPr>
        <w:widowControl w:val="0"/>
        <w:autoSpaceDE w:val="0"/>
        <w:autoSpaceDN w:val="0"/>
        <w:adjustRightInd w:val="0"/>
        <w:spacing w:after="0" w:line="240" w:lineRule="auto"/>
        <w:jc w:val="right"/>
        <w:rPr>
          <w:sz w:val="20"/>
          <w:szCs w:val="20"/>
        </w:rPr>
      </w:pPr>
    </w:p>
    <w:p w:rsidR="00DD2BF4" w:rsidRPr="00EB0609" w:rsidRDefault="00DD2BF4">
      <w:pPr>
        <w:widowControl w:val="0"/>
        <w:autoSpaceDE w:val="0"/>
        <w:autoSpaceDN w:val="0"/>
        <w:adjustRightInd w:val="0"/>
        <w:spacing w:after="0" w:line="240" w:lineRule="auto"/>
        <w:jc w:val="right"/>
        <w:rPr>
          <w:sz w:val="20"/>
          <w:szCs w:val="20"/>
        </w:rPr>
      </w:pPr>
    </w:p>
    <w:p w:rsidR="00DD2BF4" w:rsidRPr="00EB0609" w:rsidRDefault="00DD2BF4">
      <w:pPr>
        <w:widowControl w:val="0"/>
        <w:autoSpaceDE w:val="0"/>
        <w:autoSpaceDN w:val="0"/>
        <w:adjustRightInd w:val="0"/>
        <w:spacing w:after="0" w:line="240" w:lineRule="auto"/>
        <w:jc w:val="right"/>
        <w:rPr>
          <w:sz w:val="20"/>
          <w:szCs w:val="20"/>
        </w:rPr>
      </w:pPr>
    </w:p>
    <w:p w:rsidR="00DD2BF4" w:rsidRPr="00EB0609" w:rsidRDefault="00DD2BF4">
      <w:pPr>
        <w:widowControl w:val="0"/>
        <w:autoSpaceDE w:val="0"/>
        <w:autoSpaceDN w:val="0"/>
        <w:adjustRightInd w:val="0"/>
        <w:spacing w:after="0" w:line="240" w:lineRule="auto"/>
        <w:jc w:val="right"/>
        <w:rPr>
          <w:sz w:val="20"/>
          <w:szCs w:val="20"/>
        </w:rPr>
      </w:pPr>
    </w:p>
    <w:p w:rsidR="00DD2BF4" w:rsidRPr="00EB0609" w:rsidRDefault="00DD2BF4">
      <w:pPr>
        <w:widowControl w:val="0"/>
        <w:autoSpaceDE w:val="0"/>
        <w:autoSpaceDN w:val="0"/>
        <w:adjustRightInd w:val="0"/>
        <w:spacing w:after="0" w:line="240" w:lineRule="auto"/>
        <w:jc w:val="right"/>
        <w:rPr>
          <w:sz w:val="20"/>
          <w:szCs w:val="20"/>
        </w:rPr>
      </w:pPr>
    </w:p>
    <w:p w:rsidR="00DD2BF4" w:rsidRPr="00EB0609" w:rsidRDefault="00DD2BF4">
      <w:pPr>
        <w:widowControl w:val="0"/>
        <w:autoSpaceDE w:val="0"/>
        <w:autoSpaceDN w:val="0"/>
        <w:adjustRightInd w:val="0"/>
        <w:spacing w:after="0" w:line="240" w:lineRule="auto"/>
        <w:jc w:val="right"/>
        <w:outlineLvl w:val="0"/>
        <w:rPr>
          <w:sz w:val="20"/>
          <w:szCs w:val="20"/>
        </w:rPr>
      </w:pPr>
      <w:r w:rsidRPr="00EB0609">
        <w:rPr>
          <w:sz w:val="20"/>
          <w:szCs w:val="20"/>
        </w:rPr>
        <w:t>Утверждены</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Постановлением Правительства</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Российской Федерации</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от 6 мая 2011 г. N 354</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Об особенностях применения в 2012 - 2014 годах Правил, утвержденных данным документом, см. Постановление Правительства РФ от 27.08.2012 N 857.</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jc w:val="center"/>
        <w:rPr>
          <w:b/>
          <w:bCs/>
          <w:sz w:val="20"/>
          <w:szCs w:val="20"/>
        </w:rPr>
      </w:pPr>
      <w:bookmarkStart w:id="1" w:name="Par64"/>
      <w:bookmarkEnd w:id="1"/>
      <w:r w:rsidRPr="00EB0609">
        <w:rPr>
          <w:b/>
          <w:bCs/>
          <w:sz w:val="20"/>
          <w:szCs w:val="20"/>
        </w:rPr>
        <w:t>ПРАВИЛА</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ПРЕДОСТАВЛЕНИЯ КОММУНАЛЬНЫХ УСЛУГ СОБСТВЕННИКАМ</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И ПОЛЬЗОВАТЕЛЯМ ПОМЕЩЕНИЙ В МНОГОКВАРТИРНЫХ ДОМАХ</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И ЖИЛЫХ ДОМОВ</w:t>
      </w:r>
    </w:p>
    <w:p w:rsidR="00DD2BF4" w:rsidRPr="00EB0609" w:rsidRDefault="00DD2BF4">
      <w:pPr>
        <w:widowControl w:val="0"/>
        <w:autoSpaceDE w:val="0"/>
        <w:autoSpaceDN w:val="0"/>
        <w:adjustRightInd w:val="0"/>
        <w:spacing w:after="0" w:line="240" w:lineRule="auto"/>
        <w:jc w:val="center"/>
        <w:rPr>
          <w:sz w:val="20"/>
          <w:szCs w:val="20"/>
        </w:rPr>
      </w:pP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(в ред. Постановлений Правительства РФ от 27.08.2012 </w:t>
      </w:r>
      <w:hyperlink r:id="rId33" w:history="1">
        <w:r w:rsidRPr="00EB0609">
          <w:rPr>
            <w:color w:val="0000FF"/>
            <w:sz w:val="20"/>
            <w:szCs w:val="20"/>
          </w:rPr>
          <w:t>N 857</w:t>
        </w:r>
      </w:hyperlink>
      <w:r w:rsidRPr="00EB0609">
        <w:rPr>
          <w:sz w:val="20"/>
          <w:szCs w:val="20"/>
        </w:rPr>
        <w:t>,</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от 16.04.2013 </w:t>
      </w:r>
      <w:hyperlink r:id="rId34" w:history="1">
        <w:r w:rsidRPr="00EB0609">
          <w:rPr>
            <w:color w:val="0000FF"/>
            <w:sz w:val="20"/>
            <w:szCs w:val="20"/>
          </w:rPr>
          <w:t>N 344</w:t>
        </w:r>
      </w:hyperlink>
      <w:r w:rsidRPr="00EB0609">
        <w:rPr>
          <w:sz w:val="20"/>
          <w:szCs w:val="20"/>
        </w:rPr>
        <w:t xml:space="preserve">, от 14.05.2013 </w:t>
      </w:r>
      <w:hyperlink r:id="rId35" w:history="1">
        <w:r w:rsidRPr="00EB0609">
          <w:rPr>
            <w:color w:val="0000FF"/>
            <w:sz w:val="20"/>
            <w:szCs w:val="20"/>
          </w:rPr>
          <w:t>N 410</w:t>
        </w:r>
      </w:hyperlink>
      <w:r w:rsidRPr="00EB0609">
        <w:rPr>
          <w:sz w:val="20"/>
          <w:szCs w:val="20"/>
        </w:rPr>
        <w:t>,</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с </w:t>
      </w:r>
      <w:proofErr w:type="spellStart"/>
      <w:r w:rsidRPr="00EB0609">
        <w:rPr>
          <w:sz w:val="20"/>
          <w:szCs w:val="20"/>
        </w:rPr>
        <w:t>изм</w:t>
      </w:r>
      <w:proofErr w:type="spellEnd"/>
      <w:r w:rsidRPr="00EB0609">
        <w:rPr>
          <w:sz w:val="20"/>
          <w:szCs w:val="20"/>
        </w:rPr>
        <w:t xml:space="preserve">., внесенными </w:t>
      </w:r>
      <w:hyperlink r:id="rId36" w:history="1">
        <w:r w:rsidRPr="00EB0609">
          <w:rPr>
            <w:color w:val="0000FF"/>
            <w:sz w:val="20"/>
            <w:szCs w:val="20"/>
          </w:rPr>
          <w:t>Определением</w:t>
        </w:r>
      </w:hyperlink>
      <w:r w:rsidRPr="00EB0609">
        <w:rPr>
          <w:sz w:val="20"/>
          <w:szCs w:val="20"/>
        </w:rPr>
        <w:t xml:space="preserve"> Верховного Суда РФ</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от 19.03.2013 N АПЛ13-82)</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I. Общие положения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связанные с наступлением ответственности исполнителей и потребителей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2. Понятия, используемые в настоящих Правилах, означают следующее: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"внутриквартирное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"индивидуальный прибор учета" - средство измерения (совокупность средств измерения и дополнительного оборудования), используемое для определения объемов (количества) потребления коммунального ресурса в одном жилом или нежилом помещении в многоквартирном доме (за исключением жилого помещения в коммунальной квартире), в жилом доме (части жилого дома) или домовладении;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"коллективный (</w:t>
      </w:r>
      <w:proofErr w:type="spellStart"/>
      <w:r w:rsidRPr="00EB0609">
        <w:rPr>
          <w:sz w:val="20"/>
          <w:szCs w:val="20"/>
        </w:rPr>
        <w:t>общедомовой</w:t>
      </w:r>
      <w:proofErr w:type="spellEnd"/>
      <w:r w:rsidRPr="00EB0609">
        <w:rPr>
          <w:sz w:val="20"/>
          <w:szCs w:val="20"/>
        </w:rPr>
        <w:t>) прибор учета" - средство измерения (совокупность средств измерения и дополнительного оборудования), используемое для определения объемов (количества) коммунального ресурса, поданного в многоквартирный дом;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а также земельных участков и расположенных на них жилых домов (домовладений);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"коммунальные ресурсы" - холодная вода, горячая вода, электрическая энергия, газ, тепловая энергия, бытовой газ в баллонах, твердое топливо при наличии печного отопления, используемые для предоставления коммунальных услуг. К коммунальным ресурсам приравниваются также сточные бытовые воды, отводимые по централизованным сетям инженерно-технического обеспечения;</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37" w:history="1">
        <w:r w:rsidRPr="00EB0609">
          <w:rPr>
            <w:color w:val="0000FF"/>
            <w:sz w:val="20"/>
            <w:szCs w:val="20"/>
          </w:rPr>
          <w:t>Постановления</w:t>
        </w:r>
      </w:hyperlink>
      <w:r w:rsidRPr="00EB0609">
        <w:rPr>
          <w:sz w:val="20"/>
          <w:szCs w:val="20"/>
        </w:rPr>
        <w:t xml:space="preserve"> Правительства РФ от 14.05.2013 N 410)</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"комнатный прибор учета электрической энергии" - средство измерения, используемое для определения объемов (количества) потребления электрической энергии в одном жилом помещении потребителя в коммунальной квартире или в нескольких жилых помещениях,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 занимаемым потребителем;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"нежилое помещение в многоквартирном доме" - помещение в многоквартирном доме, которое не является жилым помещением и общим имуществом собственников помещений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власти </w:t>
      </w:r>
      <w:r w:rsidRPr="00EB0609">
        <w:rPr>
          <w:sz w:val="20"/>
          <w:szCs w:val="20"/>
        </w:rPr>
        <w:lastRenderedPageBreak/>
        <w:t>субъектов Российской Федерации и применяемый для расчета размера платы за коммунальную услугу при отсутствии приборов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"общий (квартирный) прибор учета" - средство измерения (совокупность средств измерения и дополнительного оборудования), используемое для определения объемов (количества) потребления коммунального ресурса в коммунальной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"потребитель" - лицо, пользующееся на праве собственности или ином законном основании помещением в многоквартирном доме, жилым домом, домовладением, потребляющее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"распределитель" - устройство, используемое в многоквартирном доме, оборудованном коллективным (</w:t>
      </w:r>
      <w:proofErr w:type="spellStart"/>
      <w:r w:rsidRPr="00EB0609">
        <w:rPr>
          <w:sz w:val="20"/>
          <w:szCs w:val="20"/>
        </w:rPr>
        <w:t>общедомовым</w:t>
      </w:r>
      <w:proofErr w:type="spellEnd"/>
      <w:r w:rsidRPr="00EB0609">
        <w:rPr>
          <w:sz w:val="20"/>
          <w:szCs w:val="20"/>
        </w:rPr>
        <w:t>) прибором учета тепловой энергии, и позволяющее определить долю объема потребления коммунальной услуги по отоплению, приходящуюся на отдельное жилое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w:t>
      </w:r>
      <w:proofErr w:type="spellStart"/>
      <w:r w:rsidRPr="00EB0609">
        <w:rPr>
          <w:sz w:val="20"/>
          <w:szCs w:val="20"/>
        </w:rPr>
        <w:t>ресурсоснабжающая</w:t>
      </w:r>
      <w:proofErr w:type="spellEnd"/>
      <w:r w:rsidRPr="00EB0609">
        <w:rPr>
          <w:sz w:val="20"/>
          <w:szCs w:val="20"/>
        </w:rPr>
        <w:t xml:space="preserve">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бытовых вод);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(отвода бытовых стоков из внутридомовых инженерных систем);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Понятия "жилое помещение" и "управляющая организация" употребляются в настоящих Правилах в значениях, определенных Жилищным </w:t>
      </w:r>
      <w:hyperlink r:id="rId38" w:history="1">
        <w:r w:rsidRPr="00EB0609">
          <w:rPr>
            <w:color w:val="0000FF"/>
            <w:sz w:val="20"/>
            <w:szCs w:val="20"/>
          </w:rPr>
          <w:t>кодексом</w:t>
        </w:r>
      </w:hyperlink>
      <w:r w:rsidRPr="00EB0609">
        <w:rPr>
          <w:sz w:val="20"/>
          <w:szCs w:val="20"/>
        </w:rPr>
        <w:t xml:space="preserve">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39" w:history="1">
        <w:r w:rsidRPr="00EB0609">
          <w:rPr>
            <w:color w:val="0000FF"/>
            <w:sz w:val="20"/>
            <w:szCs w:val="20"/>
          </w:rPr>
          <w:t>Постановления</w:t>
        </w:r>
      </w:hyperlink>
      <w:r w:rsidRPr="00EB0609">
        <w:rPr>
          <w:sz w:val="20"/>
          <w:szCs w:val="20"/>
        </w:rPr>
        <w:t xml:space="preserve"> Правительства РФ от 14.05.2013 N 410)</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II. Условия предоставления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 Условиями предоставления коммунальных услуг потребителю в многоквартирном доме или в жилом доме (домовладении) являются следующие: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коммунальные услуги предоставляются потребителям начиная с установленного жилищным </w:t>
      </w:r>
      <w:hyperlink r:id="rId40" w:history="1">
        <w:r w:rsidRPr="00EB0609">
          <w:rPr>
            <w:color w:val="0000FF"/>
            <w:sz w:val="20"/>
            <w:szCs w:val="20"/>
          </w:rPr>
          <w:t>законодательством</w:t>
        </w:r>
      </w:hyperlink>
      <w:r w:rsidRPr="00EB0609">
        <w:rPr>
          <w:sz w:val="20"/>
          <w:szCs w:val="20"/>
        </w:rPr>
        <w:t xml:space="preserve"> Российской Федерации момента, а именно:</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 момента возникновения права собственности на жилое помещение - собственнику жилого помещения и проживающим с ним лицам;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со дня заключения договора найма - нанимателю жилого помещения по такому договору и проживающим с ним лицам;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со дня заключения договора аренды - арендатору жилого помещения и проживающим с ним лицам;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состав предоставляемых потребителю коммунальных услуг определяется в зависимости от степени благоустройства многоквартирного дома или жилого дома;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ar764" w:history="1">
        <w:r w:rsidRPr="00EB0609">
          <w:rPr>
            <w:color w:val="0000FF"/>
            <w:sz w:val="20"/>
            <w:szCs w:val="20"/>
          </w:rPr>
          <w:t>приложении N 1</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xml:space="preserve">) качество предоставляемых коммунальных услуг соответствует требованиям, приведенным в </w:t>
      </w:r>
      <w:hyperlink w:anchor="Par764" w:history="1">
        <w:r w:rsidRPr="00EB0609">
          <w:rPr>
            <w:color w:val="0000FF"/>
            <w:sz w:val="20"/>
            <w:szCs w:val="20"/>
          </w:rPr>
          <w:t>приложении N 1</w:t>
        </w:r>
      </w:hyperlink>
      <w:r w:rsidRPr="00EB0609">
        <w:rPr>
          <w:sz w:val="20"/>
          <w:szCs w:val="20"/>
        </w:rPr>
        <w:t xml:space="preserve">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 техническое состояние внутридомовых инженерных систем и внутриквартирного оборудования соответствует установленным требованиям и готово для предоставления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4. Потребителю могут быть предоставлены следующие виды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холодное водоснабжение, то есть снабжение холодной питьевой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горячее водоснабжение, то есть снабжение горячей водой, подаваемой по централизованным сетям </w:t>
      </w:r>
      <w:r w:rsidRPr="00EB0609">
        <w:rPr>
          <w:sz w:val="20"/>
          <w:szCs w:val="20"/>
        </w:rPr>
        <w:lastRenderedPageBreak/>
        <w:t>горячего водоснабжения и внутридомовым инженерным системам в жилой дом (домовладение), в жилые и нежилые помещения в многоквартирном доме, а также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многоквартирном доме (при наличии такого оборудования);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водоотведение, то есть отвод бытовых стоков из жилого дома (домовладения), из жилых и нежилых помещений в многоквартирном доме по централизованным сетям водоотведения и внутридомовым инженерным системам;</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41"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помещения, входящие в состав общего имущества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anchor="Par1125" w:history="1">
        <w:r w:rsidRPr="00EB0609">
          <w:rPr>
            <w:color w:val="0000FF"/>
            <w:sz w:val="20"/>
            <w:szCs w:val="20"/>
          </w:rPr>
          <w:t>пункте 15</w:t>
        </w:r>
      </w:hyperlink>
      <w:r w:rsidRPr="00EB0609">
        <w:rPr>
          <w:sz w:val="20"/>
          <w:szCs w:val="20"/>
        </w:rPr>
        <w:t xml:space="preserve"> приложения N 1 к настоящим Правилам, а также продажа твердого топлива при наличии печного отопления.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 органом. Отопительный период должен начинаться или заканчиваться со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среднесуточная температура наружного воздуха выше 8 градусов Цельсия.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при отсутствии централизованного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инженерно-технического обеспечения.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anchor="Par133" w:history="1">
        <w:r w:rsidRPr="00EB0609">
          <w:rPr>
            <w:color w:val="0000FF"/>
            <w:sz w:val="20"/>
            <w:szCs w:val="20"/>
          </w:rPr>
          <w:t>пунктах 9</w:t>
        </w:r>
      </w:hyperlink>
      <w:r w:rsidRPr="00EB0609">
        <w:rPr>
          <w:sz w:val="20"/>
          <w:szCs w:val="20"/>
        </w:rPr>
        <w:t xml:space="preserve">, </w:t>
      </w:r>
      <w:hyperlink w:anchor="Par139" w:history="1">
        <w:r w:rsidRPr="00EB0609">
          <w:rPr>
            <w:color w:val="0000FF"/>
            <w:sz w:val="20"/>
            <w:szCs w:val="20"/>
          </w:rPr>
          <w:t>10</w:t>
        </w:r>
      </w:hyperlink>
      <w:r w:rsidRPr="00EB0609">
        <w:rPr>
          <w:sz w:val="20"/>
          <w:szCs w:val="20"/>
        </w:rPr>
        <w:t xml:space="preserve">, </w:t>
      </w:r>
      <w:hyperlink w:anchor="Par142" w:history="1">
        <w:r w:rsidRPr="00EB0609">
          <w:rPr>
            <w:color w:val="0000FF"/>
            <w:sz w:val="20"/>
            <w:szCs w:val="20"/>
          </w:rPr>
          <w:t>11</w:t>
        </w:r>
      </w:hyperlink>
      <w:r w:rsidRPr="00EB0609">
        <w:rPr>
          <w:sz w:val="20"/>
          <w:szCs w:val="20"/>
        </w:rPr>
        <w:t xml:space="preserve"> и </w:t>
      </w:r>
      <w:hyperlink w:anchor="Par146" w:history="1">
        <w:r w:rsidRPr="00EB0609">
          <w:rPr>
            <w:color w:val="0000FF"/>
            <w:sz w:val="20"/>
            <w:szCs w:val="20"/>
          </w:rPr>
          <w:t>12</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услуги или о фактическом потреблении таких услуг (далее - конклюдентные действия).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Договор, содержащий положения о предоставлении коммунальных услуг, заключенный в письменной форме, должен соответствовать положениям настоящих Правил и может содержать особенности исполнения такого договора в случаях и пределах, предусмотренных настоящими Правилами. В случае несоответствия заключенного в письменной форме договора, содержащего положения о предоставлении коммунальных услуг, положениям настоящих Правил он считается заключенным на условиях, предусмотренных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Потребителю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8. Исполнителем коммунальных услуг может выступать лицо из числа лиц, указанных в </w:t>
      </w:r>
      <w:hyperlink w:anchor="Par133" w:history="1">
        <w:r w:rsidRPr="00EB0609">
          <w:rPr>
            <w:color w:val="0000FF"/>
            <w:sz w:val="20"/>
            <w:szCs w:val="20"/>
          </w:rPr>
          <w:t>пунктах 9</w:t>
        </w:r>
      </w:hyperlink>
      <w:r w:rsidRPr="00EB0609">
        <w:rPr>
          <w:sz w:val="20"/>
          <w:szCs w:val="20"/>
        </w:rPr>
        <w:t xml:space="preserve"> и </w:t>
      </w:r>
      <w:hyperlink w:anchor="Par139" w:history="1">
        <w:r w:rsidRPr="00EB0609">
          <w:rPr>
            <w:color w:val="0000FF"/>
            <w:sz w:val="20"/>
            <w:szCs w:val="20"/>
          </w:rPr>
          <w:t>10</w:t>
        </w:r>
      </w:hyperlink>
      <w:r w:rsidRPr="00EB0609">
        <w:rPr>
          <w:sz w:val="20"/>
          <w:szCs w:val="20"/>
        </w:rPr>
        <w:t xml:space="preserve"> настоящих Правил.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anchor="Par149" w:history="1">
        <w:r w:rsidRPr="00EB0609">
          <w:rPr>
            <w:color w:val="0000FF"/>
            <w:sz w:val="20"/>
            <w:szCs w:val="20"/>
          </w:rPr>
          <w:t>пунктами 14</w:t>
        </w:r>
      </w:hyperlink>
      <w:r w:rsidRPr="00EB0609">
        <w:rPr>
          <w:sz w:val="20"/>
          <w:szCs w:val="20"/>
        </w:rPr>
        <w:t xml:space="preserve">, </w:t>
      </w:r>
      <w:hyperlink w:anchor="Par150" w:history="1">
        <w:r w:rsidRPr="00EB0609">
          <w:rPr>
            <w:color w:val="0000FF"/>
            <w:sz w:val="20"/>
            <w:szCs w:val="20"/>
          </w:rPr>
          <w:t>15</w:t>
        </w:r>
      </w:hyperlink>
      <w:r w:rsidRPr="00EB0609">
        <w:rPr>
          <w:sz w:val="20"/>
          <w:szCs w:val="20"/>
        </w:rPr>
        <w:t xml:space="preserve">, </w:t>
      </w:r>
      <w:hyperlink w:anchor="Par151" w:history="1">
        <w:r w:rsidRPr="00EB0609">
          <w:rPr>
            <w:color w:val="0000FF"/>
            <w:sz w:val="20"/>
            <w:szCs w:val="20"/>
          </w:rPr>
          <w:t>16</w:t>
        </w:r>
      </w:hyperlink>
      <w:r w:rsidRPr="00EB0609">
        <w:rPr>
          <w:sz w:val="20"/>
          <w:szCs w:val="20"/>
        </w:rPr>
        <w:t xml:space="preserve"> и </w:t>
      </w:r>
      <w:hyperlink w:anchor="Par152" w:history="1">
        <w:r w:rsidRPr="00EB0609">
          <w:rPr>
            <w:color w:val="0000FF"/>
            <w:sz w:val="20"/>
            <w:szCs w:val="20"/>
          </w:rPr>
          <w:t>17</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 w:name="Par133"/>
      <w:bookmarkEnd w:id="2"/>
      <w:r w:rsidRPr="00EB0609">
        <w:rPr>
          <w:sz w:val="20"/>
          <w:szCs w:val="20"/>
        </w:rPr>
        <w:lastRenderedPageBreak/>
        <w:t>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 w:name="Par134"/>
      <w:bookmarkEnd w:id="3"/>
      <w:r w:rsidRPr="00EB0609">
        <w:rPr>
          <w:sz w:val="20"/>
          <w:szCs w:val="20"/>
        </w:rP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собственников жилья, жилищного, жилищно-строительного или иного специализированного потребительского кооператива (далее - товарищество или кооператив) с управляющей организацией, выбранной в установленном жилищным </w:t>
      </w:r>
      <w:hyperlink r:id="rId42" w:history="1">
        <w:r w:rsidRPr="00EB0609">
          <w:rPr>
            <w:color w:val="0000FF"/>
            <w:sz w:val="20"/>
            <w:szCs w:val="20"/>
          </w:rPr>
          <w:t>законодательством</w:t>
        </w:r>
      </w:hyperlink>
      <w:r w:rsidRPr="00EB0609">
        <w:rPr>
          <w:sz w:val="20"/>
          <w:szCs w:val="20"/>
        </w:rPr>
        <w:t xml:space="preserve"> Российской Федерации порядке для управления многоквартирным домом.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этом управляющая организация не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 w:name="Par136"/>
      <w:bookmarkEnd w:id="4"/>
      <w:r w:rsidRPr="00EB0609">
        <w:rPr>
          <w:sz w:val="20"/>
          <w:szCs w:val="20"/>
        </w:rP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этом товарищество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собственниками жилых помещений в многоквартирном доме с соответствующей </w:t>
      </w:r>
      <w:proofErr w:type="spellStart"/>
      <w:r w:rsidRPr="00EB0609">
        <w:rPr>
          <w:sz w:val="20"/>
          <w:szCs w:val="20"/>
        </w:rPr>
        <w:t>ресурсоснабжающей</w:t>
      </w:r>
      <w:proofErr w:type="spellEnd"/>
      <w:r w:rsidRPr="00EB0609">
        <w:rPr>
          <w:sz w:val="20"/>
          <w:szCs w:val="20"/>
        </w:rPr>
        <w:t xml:space="preserve"> организацией.</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 w:name="Par139"/>
      <w:bookmarkEnd w:id="5"/>
      <w:r w:rsidRPr="00EB0609">
        <w:rPr>
          <w:sz w:val="20"/>
          <w:szCs w:val="20"/>
        </w:rPr>
        <w:t>10. Условия предоставления коммунальных услуг собственнику и пользователю жилого дома (домовладения) по его выбору определяются: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(домовладения) с соответствующей </w:t>
      </w:r>
      <w:proofErr w:type="spellStart"/>
      <w:r w:rsidRPr="00EB0609">
        <w:rPr>
          <w:sz w:val="20"/>
          <w:szCs w:val="20"/>
        </w:rPr>
        <w:t>ресурсоснабжающей</w:t>
      </w:r>
      <w:proofErr w:type="spellEnd"/>
      <w:r w:rsidRPr="00EB0609">
        <w:rPr>
          <w:sz w:val="20"/>
          <w:szCs w:val="20"/>
        </w:rPr>
        <w:t xml:space="preserve"> организацией;</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 w:name="Par141"/>
      <w:bookmarkEnd w:id="6"/>
      <w:r w:rsidRPr="00EB0609">
        <w:rPr>
          <w:sz w:val="20"/>
          <w:szCs w:val="20"/>
        </w:rPr>
        <w:t xml:space="preserve">б) в договоре о предоставлении коммунальных услуг, заключаемом собственником жилого дома (домовладения) с организацией (в том числе некоммерческим объединением),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соответствующими </w:t>
      </w:r>
      <w:proofErr w:type="spellStart"/>
      <w:r w:rsidRPr="00EB0609">
        <w:rPr>
          <w:sz w:val="20"/>
          <w:szCs w:val="20"/>
        </w:rPr>
        <w:t>ресурсоснабжающими</w:t>
      </w:r>
      <w:proofErr w:type="spellEnd"/>
      <w:r w:rsidRPr="00EB0609">
        <w:rPr>
          <w:sz w:val="20"/>
          <w:szCs w:val="20"/>
        </w:rPr>
        <w:t xml:space="preserve"> организациями.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 w:name="Par142"/>
      <w:bookmarkEnd w:id="7"/>
      <w:r w:rsidRPr="00EB0609">
        <w:rPr>
          <w:sz w:val="20"/>
          <w:szCs w:val="20"/>
        </w:rP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в договоре найма, в том числе договоре социального найма, договоре найма специализированного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 договоре безвозмездного пользования - для ссудополучателя по такому договору;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8" w:name="Par146"/>
      <w:bookmarkEnd w:id="8"/>
      <w:r w:rsidRPr="00EB0609">
        <w:rPr>
          <w:sz w:val="20"/>
          <w:szCs w:val="20"/>
        </w:rPr>
        <w:t xml:space="preserve">12. При этом собственник жилого помещения, выступающий </w:t>
      </w:r>
      <w:proofErr w:type="spellStart"/>
      <w:r w:rsidRPr="00EB0609">
        <w:rPr>
          <w:sz w:val="20"/>
          <w:szCs w:val="20"/>
        </w:rPr>
        <w:t>наймодателем</w:t>
      </w:r>
      <w:proofErr w:type="spellEnd"/>
      <w:r w:rsidRPr="00EB0609">
        <w:rPr>
          <w:sz w:val="20"/>
          <w:szCs w:val="20"/>
        </w:rPr>
        <w:t xml:space="preserve">,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ar133" w:history="1">
        <w:r w:rsidRPr="00EB0609">
          <w:rPr>
            <w:color w:val="0000FF"/>
            <w:sz w:val="20"/>
            <w:szCs w:val="20"/>
          </w:rPr>
          <w:t>пунктах 9</w:t>
        </w:r>
      </w:hyperlink>
      <w:r w:rsidRPr="00EB0609">
        <w:rPr>
          <w:sz w:val="20"/>
          <w:szCs w:val="20"/>
        </w:rPr>
        <w:t xml:space="preserve"> и </w:t>
      </w:r>
      <w:hyperlink w:anchor="Par139" w:history="1">
        <w:r w:rsidRPr="00EB0609">
          <w:rPr>
            <w:color w:val="0000FF"/>
            <w:sz w:val="20"/>
            <w:szCs w:val="20"/>
          </w:rPr>
          <w:t>10</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anchor="Par141" w:history="1">
        <w:r w:rsidRPr="00EB0609">
          <w:rPr>
            <w:color w:val="0000FF"/>
            <w:sz w:val="20"/>
            <w:szCs w:val="20"/>
          </w:rPr>
          <w:t>подпункте "б" пункта 10</w:t>
        </w:r>
      </w:hyperlink>
      <w:r w:rsidRPr="00EB0609">
        <w:rPr>
          <w:sz w:val="20"/>
          <w:szCs w:val="20"/>
        </w:rPr>
        <w:t xml:space="preserve"> настоящих Правил, посредством заключения с </w:t>
      </w:r>
      <w:proofErr w:type="spellStart"/>
      <w:r w:rsidRPr="00EB0609">
        <w:rPr>
          <w:sz w:val="20"/>
          <w:szCs w:val="20"/>
        </w:rPr>
        <w:t>ресурсоснабжающими</w:t>
      </w:r>
      <w:proofErr w:type="spellEnd"/>
      <w:r w:rsidRPr="00EB0609">
        <w:rPr>
          <w:sz w:val="20"/>
          <w:szCs w:val="20"/>
        </w:rPr>
        <w:t xml:space="preserve">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9" w:name="Par149"/>
      <w:bookmarkEnd w:id="9"/>
      <w:r w:rsidRPr="00EB0609">
        <w:rPr>
          <w:sz w:val="20"/>
          <w:szCs w:val="20"/>
        </w:rPr>
        <w:t xml:space="preserve">14. Управляющая организация, выбранная в установленном жилищным </w:t>
      </w:r>
      <w:hyperlink r:id="rId43" w:history="1">
        <w:r w:rsidRPr="00EB0609">
          <w:rPr>
            <w:color w:val="0000FF"/>
            <w:sz w:val="20"/>
            <w:szCs w:val="20"/>
          </w:rPr>
          <w:t>законодательством</w:t>
        </w:r>
      </w:hyperlink>
      <w:r w:rsidRPr="00EB0609">
        <w:rPr>
          <w:sz w:val="20"/>
          <w:szCs w:val="20"/>
        </w:rPr>
        <w:t xml:space="preserve"> Российской Федерации порядке для управления многоквартирным домом, приступает к предоставлению </w:t>
      </w:r>
      <w:r w:rsidRPr="00EB0609">
        <w:rPr>
          <w:sz w:val="20"/>
          <w:szCs w:val="20"/>
        </w:rPr>
        <w:lastRenderedPageBreak/>
        <w:t xml:space="preserve">коммунальных услуг потребителям в многоквартирном доме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w:t>
      </w:r>
      <w:proofErr w:type="spellStart"/>
      <w:r w:rsidRPr="00EB0609">
        <w:rPr>
          <w:sz w:val="20"/>
          <w:szCs w:val="20"/>
        </w:rPr>
        <w:t>ресурсоснабжающей</w:t>
      </w:r>
      <w:proofErr w:type="spellEnd"/>
      <w:r w:rsidRPr="00EB0609">
        <w:rPr>
          <w:sz w:val="20"/>
          <w:szCs w:val="20"/>
        </w:rPr>
        <w:t xml:space="preserve">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расторжения договора о приобретении коммунального ресурса, заключенного управляющей организацией с </w:t>
      </w:r>
      <w:proofErr w:type="spellStart"/>
      <w:r w:rsidRPr="00EB0609">
        <w:rPr>
          <w:sz w:val="20"/>
          <w:szCs w:val="20"/>
        </w:rPr>
        <w:t>ресурсоснабжающей</w:t>
      </w:r>
      <w:proofErr w:type="spellEnd"/>
      <w:r w:rsidRPr="00EB0609">
        <w:rPr>
          <w:sz w:val="20"/>
          <w:szCs w:val="20"/>
        </w:rPr>
        <w:t xml:space="preserve"> организацией.</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0" w:name="Par150"/>
      <w:bookmarkEnd w:id="10"/>
      <w:r w:rsidRPr="00EB0609">
        <w:rPr>
          <w:sz w:val="20"/>
          <w:szCs w:val="20"/>
        </w:rP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w:t>
      </w:r>
      <w:proofErr w:type="spellStart"/>
      <w:r w:rsidRPr="00EB0609">
        <w:rPr>
          <w:sz w:val="20"/>
          <w:szCs w:val="20"/>
        </w:rPr>
        <w:t>ресурсоснабжающей</w:t>
      </w:r>
      <w:proofErr w:type="spellEnd"/>
      <w:r w:rsidRPr="00EB0609">
        <w:rPr>
          <w:sz w:val="20"/>
          <w:szCs w:val="20"/>
        </w:rPr>
        <w:t xml:space="preserve"> организацией. Товарищество или кооператив прекращает предоставление коммунальных услуг с даты его ликвидации или с указанной в </w:t>
      </w:r>
      <w:hyperlink w:anchor="Par149" w:history="1">
        <w:r w:rsidRPr="00EB0609">
          <w:rPr>
            <w:color w:val="0000FF"/>
            <w:sz w:val="20"/>
            <w:szCs w:val="20"/>
          </w:rPr>
          <w:t>пункте 14</w:t>
        </w:r>
      </w:hyperlink>
      <w:r w:rsidRPr="00EB0609">
        <w:rPr>
          <w:sz w:val="20"/>
          <w:szCs w:val="20"/>
        </w:rP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договор управления многоквартирным домом.</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1" w:name="Par151"/>
      <w:bookmarkEnd w:id="11"/>
      <w:r w:rsidRPr="00EB0609">
        <w:rPr>
          <w:sz w:val="20"/>
          <w:szCs w:val="20"/>
        </w:rPr>
        <w:t xml:space="preserve">16. Организация, указанная в </w:t>
      </w:r>
      <w:hyperlink w:anchor="Par141" w:history="1">
        <w:r w:rsidRPr="00EB0609">
          <w:rPr>
            <w:color w:val="0000FF"/>
            <w:sz w:val="20"/>
            <w:szCs w:val="20"/>
          </w:rPr>
          <w:t>подпункте "б" пункта 10</w:t>
        </w:r>
      </w:hyperlink>
      <w:r w:rsidRPr="00EB0609">
        <w:rPr>
          <w:sz w:val="20"/>
          <w:szCs w:val="20"/>
        </w:rPr>
        <w:t xml:space="preserve">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w:t>
      </w:r>
      <w:hyperlink w:anchor="Par141" w:history="1">
        <w:r w:rsidRPr="00EB0609">
          <w:rPr>
            <w:color w:val="0000FF"/>
            <w:sz w:val="20"/>
            <w:szCs w:val="20"/>
          </w:rPr>
          <w:t>подпункте "б" пункта 10</w:t>
        </w:r>
      </w:hyperlink>
      <w:r w:rsidRPr="00EB0609">
        <w:rPr>
          <w:sz w:val="20"/>
          <w:szCs w:val="20"/>
        </w:rP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2" w:name="Par152"/>
      <w:bookmarkEnd w:id="12"/>
      <w:r w:rsidRPr="00EB0609">
        <w:rPr>
          <w:sz w:val="20"/>
          <w:szCs w:val="20"/>
        </w:rPr>
        <w:t xml:space="preserve">17. </w:t>
      </w:r>
      <w:proofErr w:type="spellStart"/>
      <w:r w:rsidRPr="00EB0609">
        <w:rPr>
          <w:sz w:val="20"/>
          <w:szCs w:val="20"/>
        </w:rPr>
        <w:t>Ресурсоснабжающая</w:t>
      </w:r>
      <w:proofErr w:type="spellEnd"/>
      <w:r w:rsidRPr="00EB0609">
        <w:rPr>
          <w:sz w:val="20"/>
          <w:szCs w:val="20"/>
        </w:rPr>
        <w:t xml:space="preserve">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ar149" w:history="1">
        <w:r w:rsidRPr="00EB0609">
          <w:rPr>
            <w:color w:val="0000FF"/>
            <w:sz w:val="20"/>
            <w:szCs w:val="20"/>
          </w:rPr>
          <w:t>пункте 14</w:t>
        </w:r>
      </w:hyperlink>
      <w:r w:rsidRPr="00EB0609">
        <w:rPr>
          <w:sz w:val="20"/>
          <w:szCs w:val="20"/>
        </w:rPr>
        <w:t xml:space="preserve"> или </w:t>
      </w:r>
      <w:hyperlink w:anchor="Par150" w:history="1">
        <w:r w:rsidRPr="00EB0609">
          <w:rPr>
            <w:color w:val="0000FF"/>
            <w:sz w:val="20"/>
            <w:szCs w:val="20"/>
          </w:rPr>
          <w:t>15</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ar149" w:history="1">
        <w:r w:rsidRPr="00EB0609">
          <w:rPr>
            <w:color w:val="0000FF"/>
            <w:sz w:val="20"/>
            <w:szCs w:val="20"/>
          </w:rPr>
          <w:t>пунктах 14</w:t>
        </w:r>
      </w:hyperlink>
      <w:r w:rsidRPr="00EB0609">
        <w:rPr>
          <w:sz w:val="20"/>
          <w:szCs w:val="20"/>
        </w:rPr>
        <w:t xml:space="preserve"> и </w:t>
      </w:r>
      <w:hyperlink w:anchor="Par150" w:history="1">
        <w:r w:rsidRPr="00EB0609">
          <w:rPr>
            <w:color w:val="0000FF"/>
            <w:sz w:val="20"/>
            <w:szCs w:val="20"/>
          </w:rPr>
          <w:t>15</w:t>
        </w:r>
      </w:hyperlink>
      <w:r w:rsidRPr="00EB0609">
        <w:rPr>
          <w:sz w:val="20"/>
          <w:szCs w:val="20"/>
        </w:rPr>
        <w:t xml:space="preserve">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anchor="Par149" w:history="1">
        <w:r w:rsidRPr="00EB0609">
          <w:rPr>
            <w:color w:val="0000FF"/>
            <w:sz w:val="20"/>
            <w:szCs w:val="20"/>
          </w:rPr>
          <w:t>пункте 14</w:t>
        </w:r>
      </w:hyperlink>
      <w:r w:rsidRPr="00EB0609">
        <w:rPr>
          <w:sz w:val="20"/>
          <w:szCs w:val="20"/>
        </w:rPr>
        <w:t xml:space="preserve"> или </w:t>
      </w:r>
      <w:hyperlink w:anchor="Par150" w:history="1">
        <w:r w:rsidRPr="00EB0609">
          <w:rPr>
            <w:color w:val="0000FF"/>
            <w:sz w:val="20"/>
            <w:szCs w:val="20"/>
          </w:rPr>
          <w:t>15</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жилого дома (домовладения) и организацией, указанной в </w:t>
      </w:r>
      <w:hyperlink w:anchor="Par141" w:history="1">
        <w:r w:rsidRPr="00EB0609">
          <w:rPr>
            <w:color w:val="0000FF"/>
            <w:sz w:val="20"/>
            <w:szCs w:val="20"/>
          </w:rPr>
          <w:t>подпункте "б" пункта 10</w:t>
        </w:r>
      </w:hyperlink>
      <w:r w:rsidRPr="00EB0609">
        <w:rPr>
          <w:sz w:val="20"/>
          <w:szCs w:val="20"/>
        </w:rPr>
        <w:t xml:space="preserve"> настоящих Правил, в письменной форме заключен и исполняется договор о предоставлении коммунальных услуг и такой договор не расторгнут.</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18. Собственник нежилого помещения в многоквартирном доме вправе в целях обеспечения коммунальными ресурсами принадлежащего ему нежилого помещения в многоквартирном доме заключать договоры холодного водоснабжения, горячего водоснабжения, водоотведения, электроснабжения, газоснабжения, отопления (теплоснабжения) непосредственно с </w:t>
      </w:r>
      <w:proofErr w:type="spellStart"/>
      <w:r w:rsidRPr="00EB0609">
        <w:rPr>
          <w:sz w:val="20"/>
          <w:szCs w:val="20"/>
        </w:rPr>
        <w:t>ресурсоснабжающими</w:t>
      </w:r>
      <w:proofErr w:type="spellEnd"/>
      <w:r w:rsidRPr="00EB0609">
        <w:rPr>
          <w:sz w:val="20"/>
          <w:szCs w:val="20"/>
        </w:rPr>
        <w:t xml:space="preserve"> организациями. Указанные договоры заключаются в порядке и в соответствии с требованиями, установленными гражданским </w:t>
      </w:r>
      <w:hyperlink r:id="rId44" w:history="1">
        <w:r w:rsidRPr="00EB0609">
          <w:rPr>
            <w:color w:val="0000FF"/>
            <w:sz w:val="20"/>
            <w:szCs w:val="20"/>
          </w:rPr>
          <w:t>законодательством</w:t>
        </w:r>
      </w:hyperlink>
      <w:r w:rsidRPr="00EB0609">
        <w:rPr>
          <w:sz w:val="20"/>
          <w:szCs w:val="20"/>
        </w:rPr>
        <w:t xml:space="preserve"> Российской Федерации и законодательством Российской Федерации о водоснабжении, водоотведении, электроснабжении, газоснабжении, теплоснабжении.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случае приобретения собственником нежилого помещения в многоквартирном доме коммунальных ресурсов по указанным договорам такой собственник обязан вносить в порядке, установленном настоящими Правилами, плату за коммунальные услуги, предоставленные на </w:t>
      </w:r>
      <w:proofErr w:type="spellStart"/>
      <w:r w:rsidRPr="00EB0609">
        <w:rPr>
          <w:sz w:val="20"/>
          <w:szCs w:val="20"/>
        </w:rPr>
        <w:t>общедомовые</w:t>
      </w:r>
      <w:proofErr w:type="spellEnd"/>
      <w:r w:rsidRPr="00EB0609">
        <w:rPr>
          <w:sz w:val="20"/>
          <w:szCs w:val="20"/>
        </w:rPr>
        <w:t xml:space="preserve"> нужды, а также </w:t>
      </w:r>
      <w:r w:rsidRPr="00EB0609">
        <w:rPr>
          <w:sz w:val="20"/>
          <w:szCs w:val="20"/>
        </w:rPr>
        <w:lastRenderedPageBreak/>
        <w:t>предоставлять исполнителю, предоставляющему коммунальные услуги потребителям коммунальных услуг в многоквартирном доме, в котором расположено нежилое помещение собственника, в порядке и сроки, которые установлены настоящими Правилами для передачи потребителями информации о показаниях индивидуальных или общих (квартирных) приборов учета, данные об объемах коммунальных ресурсов, потребленных за расчетный период по указанным договорам.</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III. Условия договора, содержащего положения</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о предоставлении коммунальных услуг, и порядок</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его заключения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19. Договор, содержащий положения о предоставлении коммунальных услуг, должен включать: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дату и место заключения договора;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наименование, адрес, реквизиты расчетного счета и иную контактную информацию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3" w:name="Par166"/>
      <w:bookmarkEnd w:id="13"/>
      <w:r w:rsidRPr="00EB0609">
        <w:rPr>
          <w:sz w:val="20"/>
          <w:szCs w:val="20"/>
        </w:rPr>
        <w:t>в) следующие сведения о потребителе: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для физического лица - фамилия, имя, отчество, дата рождения, реквизиты документа, удостоверяющего личность, контактный телефон;</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для юридического лица - наименование (фирменное наименование) и место государственной регистрации, контактный телефон;</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4" w:name="Par169"/>
      <w:bookmarkEnd w:id="14"/>
      <w:r w:rsidRPr="00EB0609">
        <w:rPr>
          <w:sz w:val="20"/>
          <w:szCs w:val="20"/>
        </w:rPr>
        <w:t>г) адрес помещения в многоквартирном доме, жилого дома (домовладения), по которому предоставляются коммунальные услуги с указанием размера (объема, площади) отапливаемых помещений, количества лиц, постоянно проживающих в жилом помещении, или вида деятельности, осуществляемой в нежилом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5" w:name="Par170"/>
      <w:bookmarkEnd w:id="15"/>
      <w:proofErr w:type="spellStart"/>
      <w:r w:rsidRPr="00EB0609">
        <w:rPr>
          <w:sz w:val="20"/>
          <w:szCs w:val="20"/>
        </w:rPr>
        <w:t>д</w:t>
      </w:r>
      <w:proofErr w:type="spellEnd"/>
      <w:r w:rsidRPr="00EB0609">
        <w:rPr>
          <w:sz w:val="20"/>
          <w:szCs w:val="20"/>
        </w:rPr>
        <w:t>) наименование предоставляемой потребителю коммунальной услуги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 требования к качеству предоставляемой коммунальной услуги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6" w:name="Par173"/>
      <w:bookmarkEnd w:id="16"/>
      <w:proofErr w:type="spellStart"/>
      <w:r w:rsidRPr="00EB0609">
        <w:rPr>
          <w:sz w:val="20"/>
          <w:szCs w:val="20"/>
        </w:rPr>
        <w:t>з</w:t>
      </w:r>
      <w:proofErr w:type="spellEnd"/>
      <w:r w:rsidRPr="00EB0609">
        <w:rPr>
          <w:sz w:val="20"/>
          <w:szCs w:val="20"/>
        </w:rPr>
        <w:t>)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45"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 периодичность и порядок проведения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 порядок определения объема предоставленных коммунальных услуг и размера платы за коммунальные услуги, порядок, срок и форму внесения платы за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7" w:name="Par178"/>
      <w:bookmarkEnd w:id="17"/>
      <w:r w:rsidRPr="00EB0609">
        <w:rPr>
          <w:sz w:val="20"/>
          <w:szCs w:val="20"/>
        </w:rPr>
        <w:t xml:space="preserve">л) меры социальной поддержки по оплате коммунальных услуг, предоставленные потребителю коммунальных услуг в соответствии с </w:t>
      </w:r>
      <w:hyperlink r:id="rId46" w:history="1">
        <w:r w:rsidRPr="00EB0609">
          <w:rPr>
            <w:color w:val="0000FF"/>
            <w:sz w:val="20"/>
            <w:szCs w:val="20"/>
          </w:rPr>
          <w:t>законодательством</w:t>
        </w:r>
      </w:hyperlink>
      <w:r w:rsidRPr="00EB0609">
        <w:rPr>
          <w:sz w:val="20"/>
          <w:szCs w:val="20"/>
        </w:rPr>
        <w:t xml:space="preserve"> Российской Федерации (в случае предоставления таких мер);</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м) адрес и способ доставки потребителю счета для оплаты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н</w:t>
      </w:r>
      <w:proofErr w:type="spellEnd"/>
      <w:r w:rsidRPr="00EB0609">
        <w:rPr>
          <w:sz w:val="20"/>
          <w:szCs w:val="20"/>
        </w:rPr>
        <w:t xml:space="preserve">) порядок установления факта </w:t>
      </w:r>
      <w:proofErr w:type="spellStart"/>
      <w:r w:rsidRPr="00EB0609">
        <w:rPr>
          <w:sz w:val="20"/>
          <w:szCs w:val="20"/>
        </w:rPr>
        <w:t>непредоставления</w:t>
      </w:r>
      <w:proofErr w:type="spellEnd"/>
      <w:r w:rsidRPr="00EB0609">
        <w:rPr>
          <w:sz w:val="20"/>
          <w:szCs w:val="20"/>
        </w:rPr>
        <w:t xml:space="preserve"> коммунальных услуг или предоставления коммунальных услуг ненадлежащего качества,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о) права, обязанности и ответственность исполнителя и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п</w:t>
      </w:r>
      <w:proofErr w:type="spellEnd"/>
      <w:r w:rsidRPr="00EB0609">
        <w:rPr>
          <w:sz w:val="20"/>
          <w:szCs w:val="20"/>
        </w:rPr>
        <w:t>) основания и порядок приостановки и ограничения предоставления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р</w:t>
      </w:r>
      <w:proofErr w:type="spellEnd"/>
      <w:r w:rsidRPr="00EB0609">
        <w:rPr>
          <w:sz w:val="20"/>
          <w:szCs w:val="20"/>
        </w:rPr>
        <w:t>) основания и порядок изменения и расторжения договора;</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8" w:name="Par184"/>
      <w:bookmarkEnd w:id="18"/>
      <w:r w:rsidRPr="00EB0609">
        <w:rPr>
          <w:sz w:val="20"/>
          <w:szCs w:val="20"/>
        </w:rPr>
        <w:t>с) срок действия договора.</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19" w:name="Par185"/>
      <w:bookmarkEnd w:id="19"/>
      <w:r w:rsidRPr="00EB0609">
        <w:rPr>
          <w:sz w:val="20"/>
          <w:szCs w:val="20"/>
        </w:rPr>
        <w:t>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полив и т.д.);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виды и количество сельскохозяйственных животных и птиц (при наличии);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площадь земельного участка, не занятого жилым домом и надворными постройками;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режим водопотребления на полив земельного участка;</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xml:space="preserve">) мощность применяемых устройств, с помощью которых осуществляется потребление </w:t>
      </w:r>
      <w:r w:rsidRPr="00EB0609">
        <w:rPr>
          <w:sz w:val="20"/>
          <w:szCs w:val="20"/>
        </w:rPr>
        <w:lastRenderedPageBreak/>
        <w:t>коммунальных ресурсов.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21.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заключаемые с </w:t>
      </w:r>
      <w:proofErr w:type="spellStart"/>
      <w:r w:rsidRPr="00EB0609">
        <w:rPr>
          <w:sz w:val="20"/>
          <w:szCs w:val="20"/>
        </w:rPr>
        <w:t>ресурсоснабжающими</w:t>
      </w:r>
      <w:proofErr w:type="spellEnd"/>
      <w:r w:rsidRPr="00EB0609">
        <w:rPr>
          <w:sz w:val="20"/>
          <w:szCs w:val="20"/>
        </w:rPr>
        <w:t xml:space="preserve"> организациями, должны содержать положения об определении границы ответственности за режим и качество предоставления коммунальной услуги соответствующего вида. Если иное не определено в договоре, заключенном с </w:t>
      </w:r>
      <w:proofErr w:type="spellStart"/>
      <w:r w:rsidRPr="00EB0609">
        <w:rPr>
          <w:sz w:val="20"/>
          <w:szCs w:val="20"/>
        </w:rPr>
        <w:t>ресурсоснабжающей</w:t>
      </w:r>
      <w:proofErr w:type="spellEnd"/>
      <w:r w:rsidRPr="00EB0609">
        <w:rPr>
          <w:sz w:val="20"/>
          <w:szCs w:val="20"/>
        </w:rPr>
        <w:t xml:space="preserve"> организацией, то такая </w:t>
      </w:r>
      <w:proofErr w:type="spellStart"/>
      <w:r w:rsidRPr="00EB0609">
        <w:rPr>
          <w:sz w:val="20"/>
          <w:szCs w:val="20"/>
        </w:rPr>
        <w:t>ресурсоснабжающая</w:t>
      </w:r>
      <w:proofErr w:type="spellEnd"/>
      <w:r w:rsidRPr="00EB0609">
        <w:rPr>
          <w:sz w:val="20"/>
          <w:szCs w:val="20"/>
        </w:rPr>
        <w:t xml:space="preserve"> организация несет ответственность за качество предоставления коммунальной услуги соответствующего вида на границе раздела внутридомовых инженерных систем и централизованных сетей инженерно-технического обеспечения. При этом обслуживание внутридомовых инженерных систем осуществляется лицами, привлекаемыми собственниками помещений в многоквартирном доме или собственниками жилых домов по договорам оказания услуг по содержанию и (или) выполнению работ по ремонту внутридомовых инженерных систем в таком доме, или такими собственниками самостоятельно, если законодательством Российской Федерации выполнение ими таких работ не запрещено.</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0" w:name="Par192"/>
      <w:bookmarkEnd w:id="20"/>
      <w:r w:rsidRPr="00EB0609">
        <w:rPr>
          <w:sz w:val="20"/>
          <w:szCs w:val="20"/>
        </w:rPr>
        <w:t xml:space="preserve">22. Для заключения в письменной форме договора, содержащего положения о предоставлении коммунальных услуг, из числа договоров, указанных в </w:t>
      </w:r>
      <w:hyperlink w:anchor="Par134" w:history="1">
        <w:r w:rsidRPr="00EB0609">
          <w:rPr>
            <w:color w:val="0000FF"/>
            <w:sz w:val="20"/>
            <w:szCs w:val="20"/>
          </w:rPr>
          <w:t>подпунктах "а"</w:t>
        </w:r>
      </w:hyperlink>
      <w:r w:rsidRPr="00EB0609">
        <w:rPr>
          <w:sz w:val="20"/>
          <w:szCs w:val="20"/>
        </w:rPr>
        <w:t xml:space="preserve"> и </w:t>
      </w:r>
      <w:hyperlink w:anchor="Par136" w:history="1">
        <w:r w:rsidRPr="00EB0609">
          <w:rPr>
            <w:color w:val="0000FF"/>
            <w:sz w:val="20"/>
            <w:szCs w:val="20"/>
          </w:rPr>
          <w:t>"б" пункта 9</w:t>
        </w:r>
      </w:hyperlink>
      <w:r w:rsidRPr="00EB0609">
        <w:rPr>
          <w:sz w:val="20"/>
          <w:szCs w:val="20"/>
        </w:rP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ar149" w:history="1">
        <w:r w:rsidRPr="00EB0609">
          <w:rPr>
            <w:color w:val="0000FF"/>
            <w:sz w:val="20"/>
            <w:szCs w:val="20"/>
          </w:rPr>
          <w:t>пункте 14</w:t>
        </w:r>
      </w:hyperlink>
      <w:r w:rsidRPr="00EB0609">
        <w:rPr>
          <w:sz w:val="20"/>
          <w:szCs w:val="20"/>
        </w:rPr>
        <w:t xml:space="preserve"> или </w:t>
      </w:r>
      <w:hyperlink w:anchor="Par150" w:history="1">
        <w:r w:rsidRPr="00EB0609">
          <w:rPr>
            <w:color w:val="0000FF"/>
            <w:sz w:val="20"/>
            <w:szCs w:val="20"/>
          </w:rPr>
          <w:t>15</w:t>
        </w:r>
      </w:hyperlink>
      <w:r w:rsidRPr="00EB0609">
        <w:rPr>
          <w:sz w:val="20"/>
          <w:szCs w:val="20"/>
        </w:rP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нем информации, указанной в </w:t>
      </w:r>
      <w:hyperlink w:anchor="Par166" w:history="1">
        <w:r w:rsidRPr="00EB0609">
          <w:rPr>
            <w:color w:val="0000FF"/>
            <w:sz w:val="20"/>
            <w:szCs w:val="20"/>
          </w:rPr>
          <w:t>подпунктах "в"</w:t>
        </w:r>
      </w:hyperlink>
      <w:r w:rsidRPr="00EB0609">
        <w:rPr>
          <w:sz w:val="20"/>
          <w:szCs w:val="20"/>
        </w:rPr>
        <w:t xml:space="preserve">, </w:t>
      </w:r>
      <w:hyperlink w:anchor="Par169" w:history="1">
        <w:r w:rsidRPr="00EB0609">
          <w:rPr>
            <w:color w:val="0000FF"/>
            <w:sz w:val="20"/>
            <w:szCs w:val="20"/>
          </w:rPr>
          <w:t>"г"</w:t>
        </w:r>
      </w:hyperlink>
      <w:r w:rsidRPr="00EB0609">
        <w:rPr>
          <w:sz w:val="20"/>
          <w:szCs w:val="20"/>
        </w:rPr>
        <w:t xml:space="preserve">, </w:t>
      </w:r>
      <w:hyperlink w:anchor="Par170" w:history="1">
        <w:r w:rsidRPr="00EB0609">
          <w:rPr>
            <w:color w:val="0000FF"/>
            <w:sz w:val="20"/>
            <w:szCs w:val="20"/>
          </w:rPr>
          <w:t>"</w:t>
        </w:r>
        <w:proofErr w:type="spellStart"/>
        <w:r w:rsidRPr="00EB0609">
          <w:rPr>
            <w:color w:val="0000FF"/>
            <w:sz w:val="20"/>
            <w:szCs w:val="20"/>
          </w:rPr>
          <w:t>д</w:t>
        </w:r>
        <w:proofErr w:type="spellEnd"/>
        <w:r w:rsidRPr="00EB0609">
          <w:rPr>
            <w:color w:val="0000FF"/>
            <w:sz w:val="20"/>
            <w:szCs w:val="20"/>
          </w:rPr>
          <w:t>"</w:t>
        </w:r>
      </w:hyperlink>
      <w:r w:rsidRPr="00EB0609">
        <w:rPr>
          <w:sz w:val="20"/>
          <w:szCs w:val="20"/>
        </w:rPr>
        <w:t xml:space="preserve">, </w:t>
      </w:r>
      <w:hyperlink w:anchor="Par173" w:history="1">
        <w:r w:rsidRPr="00EB0609">
          <w:rPr>
            <w:color w:val="0000FF"/>
            <w:sz w:val="20"/>
            <w:szCs w:val="20"/>
          </w:rPr>
          <w:t>"</w:t>
        </w:r>
        <w:proofErr w:type="spellStart"/>
        <w:r w:rsidRPr="00EB0609">
          <w:rPr>
            <w:color w:val="0000FF"/>
            <w:sz w:val="20"/>
            <w:szCs w:val="20"/>
          </w:rPr>
          <w:t>з</w:t>
        </w:r>
        <w:proofErr w:type="spellEnd"/>
        <w:r w:rsidRPr="00EB0609">
          <w:rPr>
            <w:color w:val="0000FF"/>
            <w:sz w:val="20"/>
            <w:szCs w:val="20"/>
          </w:rPr>
          <w:t>"</w:t>
        </w:r>
      </w:hyperlink>
      <w:r w:rsidRPr="00EB0609">
        <w:rPr>
          <w:sz w:val="20"/>
          <w:szCs w:val="20"/>
        </w:rPr>
        <w:t xml:space="preserve">, </w:t>
      </w:r>
      <w:hyperlink w:anchor="Par178" w:history="1">
        <w:r w:rsidRPr="00EB0609">
          <w:rPr>
            <w:color w:val="0000FF"/>
            <w:sz w:val="20"/>
            <w:szCs w:val="20"/>
          </w:rPr>
          <w:t>"л"</w:t>
        </w:r>
      </w:hyperlink>
      <w:r w:rsidRPr="00EB0609">
        <w:rPr>
          <w:sz w:val="20"/>
          <w:szCs w:val="20"/>
        </w:rPr>
        <w:t xml:space="preserve"> и </w:t>
      </w:r>
      <w:hyperlink w:anchor="Par184" w:history="1">
        <w:r w:rsidRPr="00EB0609">
          <w:rPr>
            <w:color w:val="0000FF"/>
            <w:sz w:val="20"/>
            <w:szCs w:val="20"/>
          </w:rPr>
          <w:t>"с" пункта 19</w:t>
        </w:r>
      </w:hyperlink>
      <w:r w:rsidRPr="00EB0609">
        <w:rPr>
          <w:sz w:val="20"/>
          <w:szCs w:val="20"/>
        </w:rPr>
        <w:t xml:space="preserve"> и </w:t>
      </w:r>
      <w:hyperlink w:anchor="Par185" w:history="1">
        <w:r w:rsidRPr="00EB0609">
          <w:rPr>
            <w:color w:val="0000FF"/>
            <w:sz w:val="20"/>
            <w:szCs w:val="20"/>
          </w:rPr>
          <w:t>пункте 20</w:t>
        </w:r>
      </w:hyperlink>
      <w:r w:rsidRPr="00EB0609">
        <w:rPr>
          <w:sz w:val="20"/>
          <w:szCs w:val="20"/>
        </w:rPr>
        <w:t xml:space="preserve"> настоящих Правил, с приложением к нему копий следующих документов: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документ, подтверждающий право собственности (пользования) на помещение в многоквартирном доме (жилой дом);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документы, подтверждающие информацию, указанную в </w:t>
      </w:r>
      <w:hyperlink w:anchor="Par173" w:history="1">
        <w:r w:rsidRPr="00EB0609">
          <w:rPr>
            <w:color w:val="0000FF"/>
            <w:sz w:val="20"/>
            <w:szCs w:val="20"/>
          </w:rPr>
          <w:t>подпункте "</w:t>
        </w:r>
        <w:proofErr w:type="spellStart"/>
        <w:r w:rsidRPr="00EB0609">
          <w:rPr>
            <w:color w:val="0000FF"/>
            <w:sz w:val="20"/>
            <w:szCs w:val="20"/>
          </w:rPr>
          <w:t>з</w:t>
        </w:r>
        <w:proofErr w:type="spellEnd"/>
        <w:r w:rsidRPr="00EB0609">
          <w:rPr>
            <w:color w:val="0000FF"/>
            <w:sz w:val="20"/>
            <w:szCs w:val="20"/>
          </w:rPr>
          <w:t>" пункта 19</w:t>
        </w:r>
      </w:hyperlink>
      <w:r w:rsidRPr="00EB0609">
        <w:rPr>
          <w:sz w:val="20"/>
          <w:szCs w:val="20"/>
        </w:rPr>
        <w:t xml:space="preserve"> и </w:t>
      </w:r>
      <w:hyperlink w:anchor="Par185" w:history="1">
        <w:r w:rsidRPr="00EB0609">
          <w:rPr>
            <w:color w:val="0000FF"/>
            <w:sz w:val="20"/>
            <w:szCs w:val="20"/>
          </w:rPr>
          <w:t>пункте 20</w:t>
        </w:r>
      </w:hyperlink>
      <w:r w:rsidRPr="00EB0609">
        <w:rPr>
          <w:sz w:val="20"/>
          <w:szCs w:val="20"/>
        </w:rPr>
        <w:t xml:space="preserve"> настоящих Правил (при их наличии у заявителя).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1" w:name="Par196"/>
      <w:bookmarkEnd w:id="21"/>
      <w:r w:rsidRPr="00EB0609">
        <w:rPr>
          <w:sz w:val="20"/>
          <w:szCs w:val="20"/>
        </w:rPr>
        <w:t xml:space="preserve">23.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anchor="Par134" w:history="1">
        <w:r w:rsidRPr="00EB0609">
          <w:rPr>
            <w:color w:val="0000FF"/>
            <w:sz w:val="20"/>
            <w:szCs w:val="20"/>
          </w:rPr>
          <w:t>подпунктах "а"</w:t>
        </w:r>
      </w:hyperlink>
      <w:r w:rsidRPr="00EB0609">
        <w:rPr>
          <w:sz w:val="20"/>
          <w:szCs w:val="20"/>
        </w:rPr>
        <w:t xml:space="preserve"> и </w:t>
      </w:r>
      <w:hyperlink w:anchor="Par136" w:history="1">
        <w:r w:rsidRPr="00EB0609">
          <w:rPr>
            <w:color w:val="0000FF"/>
            <w:sz w:val="20"/>
            <w:szCs w:val="20"/>
          </w:rPr>
          <w:t>"б" пункта 9</w:t>
        </w:r>
      </w:hyperlink>
      <w:r w:rsidRPr="00EB0609">
        <w:rPr>
          <w:sz w:val="20"/>
          <w:szCs w:val="20"/>
        </w:rPr>
        <w:t xml:space="preserve"> и </w:t>
      </w:r>
      <w:hyperlink w:anchor="Par141" w:history="1">
        <w:r w:rsidRPr="00EB0609">
          <w:rPr>
            <w:color w:val="0000FF"/>
            <w:sz w:val="20"/>
            <w:szCs w:val="20"/>
          </w:rPr>
          <w:t>подпункте "б" пункта 10</w:t>
        </w:r>
      </w:hyperlink>
      <w:r w:rsidRPr="00EB0609">
        <w:rPr>
          <w:sz w:val="20"/>
          <w:szCs w:val="20"/>
        </w:rPr>
        <w:t xml:space="preserve"> настоящих Правил, в письменной форме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ar166" w:history="1">
        <w:r w:rsidRPr="00EB0609">
          <w:rPr>
            <w:color w:val="0000FF"/>
            <w:sz w:val="20"/>
            <w:szCs w:val="20"/>
          </w:rPr>
          <w:t>подпунктах "в"</w:t>
        </w:r>
      </w:hyperlink>
      <w:r w:rsidRPr="00EB0609">
        <w:rPr>
          <w:sz w:val="20"/>
          <w:szCs w:val="20"/>
        </w:rPr>
        <w:t xml:space="preserve">, </w:t>
      </w:r>
      <w:hyperlink w:anchor="Par169" w:history="1">
        <w:r w:rsidRPr="00EB0609">
          <w:rPr>
            <w:color w:val="0000FF"/>
            <w:sz w:val="20"/>
            <w:szCs w:val="20"/>
          </w:rPr>
          <w:t>"г"</w:t>
        </w:r>
      </w:hyperlink>
      <w:r w:rsidRPr="00EB0609">
        <w:rPr>
          <w:sz w:val="20"/>
          <w:szCs w:val="20"/>
        </w:rPr>
        <w:t xml:space="preserve">, </w:t>
      </w:r>
      <w:hyperlink w:anchor="Par170" w:history="1">
        <w:r w:rsidRPr="00EB0609">
          <w:rPr>
            <w:color w:val="0000FF"/>
            <w:sz w:val="20"/>
            <w:szCs w:val="20"/>
          </w:rPr>
          <w:t>"</w:t>
        </w:r>
        <w:proofErr w:type="spellStart"/>
        <w:r w:rsidRPr="00EB0609">
          <w:rPr>
            <w:color w:val="0000FF"/>
            <w:sz w:val="20"/>
            <w:szCs w:val="20"/>
          </w:rPr>
          <w:t>д</w:t>
        </w:r>
        <w:proofErr w:type="spellEnd"/>
        <w:r w:rsidRPr="00EB0609">
          <w:rPr>
            <w:color w:val="0000FF"/>
            <w:sz w:val="20"/>
            <w:szCs w:val="20"/>
          </w:rPr>
          <w:t>"</w:t>
        </w:r>
      </w:hyperlink>
      <w:r w:rsidRPr="00EB0609">
        <w:rPr>
          <w:sz w:val="20"/>
          <w:szCs w:val="20"/>
        </w:rPr>
        <w:t xml:space="preserve">, </w:t>
      </w:r>
      <w:hyperlink w:anchor="Par173" w:history="1">
        <w:r w:rsidRPr="00EB0609">
          <w:rPr>
            <w:color w:val="0000FF"/>
            <w:sz w:val="20"/>
            <w:szCs w:val="20"/>
          </w:rPr>
          <w:t>"</w:t>
        </w:r>
        <w:proofErr w:type="spellStart"/>
        <w:r w:rsidRPr="00EB0609">
          <w:rPr>
            <w:color w:val="0000FF"/>
            <w:sz w:val="20"/>
            <w:szCs w:val="20"/>
          </w:rPr>
          <w:t>з</w:t>
        </w:r>
        <w:proofErr w:type="spellEnd"/>
        <w:r w:rsidRPr="00EB0609">
          <w:rPr>
            <w:color w:val="0000FF"/>
            <w:sz w:val="20"/>
            <w:szCs w:val="20"/>
          </w:rPr>
          <w:t>"</w:t>
        </w:r>
      </w:hyperlink>
      <w:r w:rsidRPr="00EB0609">
        <w:rPr>
          <w:sz w:val="20"/>
          <w:szCs w:val="20"/>
        </w:rPr>
        <w:t xml:space="preserve">, </w:t>
      </w:r>
      <w:hyperlink w:anchor="Par178" w:history="1">
        <w:r w:rsidRPr="00EB0609">
          <w:rPr>
            <w:color w:val="0000FF"/>
            <w:sz w:val="20"/>
            <w:szCs w:val="20"/>
          </w:rPr>
          <w:t>"л"</w:t>
        </w:r>
      </w:hyperlink>
      <w:r w:rsidRPr="00EB0609">
        <w:rPr>
          <w:sz w:val="20"/>
          <w:szCs w:val="20"/>
        </w:rPr>
        <w:t xml:space="preserve"> и </w:t>
      </w:r>
      <w:hyperlink w:anchor="Par184" w:history="1">
        <w:r w:rsidRPr="00EB0609">
          <w:rPr>
            <w:color w:val="0000FF"/>
            <w:sz w:val="20"/>
            <w:szCs w:val="20"/>
          </w:rPr>
          <w:t>"с" пункта 19</w:t>
        </w:r>
      </w:hyperlink>
      <w:r w:rsidRPr="00EB0609">
        <w:rPr>
          <w:sz w:val="20"/>
          <w:szCs w:val="20"/>
        </w:rPr>
        <w:t xml:space="preserve"> и </w:t>
      </w:r>
      <w:hyperlink w:anchor="Par185" w:history="1">
        <w:r w:rsidRPr="00EB0609">
          <w:rPr>
            <w:color w:val="0000FF"/>
            <w:sz w:val="20"/>
            <w:szCs w:val="20"/>
          </w:rPr>
          <w:t>пункте 20</w:t>
        </w:r>
      </w:hyperlink>
      <w:r w:rsidRPr="00EB0609">
        <w:rPr>
          <w:sz w:val="20"/>
          <w:szCs w:val="20"/>
        </w:rPr>
        <w:t xml:space="preserve"> настоящих Правил, и копий документов, указанных в </w:t>
      </w:r>
      <w:hyperlink w:anchor="Par192" w:history="1">
        <w:r w:rsidRPr="00EB0609">
          <w:rPr>
            <w:color w:val="0000FF"/>
            <w:sz w:val="20"/>
            <w:szCs w:val="20"/>
          </w:rPr>
          <w:t>пункте 22</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коммунальных услуг, в 2 экземплярах.</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2" w:name="Par200"/>
      <w:bookmarkEnd w:id="22"/>
      <w:r w:rsidRPr="00EB0609">
        <w:rPr>
          <w:sz w:val="20"/>
          <w:szCs w:val="20"/>
        </w:rPr>
        <w:t>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протокола разногласий с указанием причин отклонения.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коммунальных услуг, на рассмотрение суда.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этим заявителю убытков.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25. Для заключения в письменной форме договора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w:t>
      </w:r>
      <w:proofErr w:type="spellStart"/>
      <w:r w:rsidRPr="00EB0609">
        <w:rPr>
          <w:sz w:val="20"/>
          <w:szCs w:val="20"/>
        </w:rPr>
        <w:t>ресурсоснабжающей</w:t>
      </w:r>
      <w:proofErr w:type="spellEnd"/>
      <w:r w:rsidRPr="00EB0609">
        <w:rPr>
          <w:sz w:val="20"/>
          <w:szCs w:val="20"/>
        </w:rPr>
        <w:t xml:space="preserve"> организацией собственник жилого помещения в многоквартирном доме или собственник жилого дома (домовладения) подает в </w:t>
      </w:r>
      <w:proofErr w:type="spellStart"/>
      <w:r w:rsidRPr="00EB0609">
        <w:rPr>
          <w:sz w:val="20"/>
          <w:szCs w:val="20"/>
        </w:rPr>
        <w:t>ресурсоснабжающую</w:t>
      </w:r>
      <w:proofErr w:type="spellEnd"/>
      <w:r w:rsidRPr="00EB0609">
        <w:rPr>
          <w:sz w:val="20"/>
          <w:szCs w:val="20"/>
        </w:rPr>
        <w:t xml:space="preserve"> организацию, осуществляющую продажу соответствующего вида (видов) коммунальных ресурсов, по месту ее нахождения, по почте или иным согласованным с </w:t>
      </w:r>
      <w:proofErr w:type="spellStart"/>
      <w:r w:rsidRPr="00EB0609">
        <w:rPr>
          <w:sz w:val="20"/>
          <w:szCs w:val="20"/>
        </w:rPr>
        <w:t>ресурсоснабжающей</w:t>
      </w:r>
      <w:proofErr w:type="spellEnd"/>
      <w:r w:rsidRPr="00EB0609">
        <w:rPr>
          <w:sz w:val="20"/>
          <w:szCs w:val="20"/>
        </w:rPr>
        <w:t xml:space="preserve">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ar166" w:history="1">
        <w:r w:rsidRPr="00EB0609">
          <w:rPr>
            <w:color w:val="0000FF"/>
            <w:sz w:val="20"/>
            <w:szCs w:val="20"/>
          </w:rPr>
          <w:t>подпунктах "в"</w:t>
        </w:r>
      </w:hyperlink>
      <w:r w:rsidRPr="00EB0609">
        <w:rPr>
          <w:sz w:val="20"/>
          <w:szCs w:val="20"/>
        </w:rPr>
        <w:t xml:space="preserve">, </w:t>
      </w:r>
      <w:hyperlink w:anchor="Par169" w:history="1">
        <w:r w:rsidRPr="00EB0609">
          <w:rPr>
            <w:color w:val="0000FF"/>
            <w:sz w:val="20"/>
            <w:szCs w:val="20"/>
          </w:rPr>
          <w:t>"г"</w:t>
        </w:r>
      </w:hyperlink>
      <w:r w:rsidRPr="00EB0609">
        <w:rPr>
          <w:sz w:val="20"/>
          <w:szCs w:val="20"/>
        </w:rPr>
        <w:t xml:space="preserve">, </w:t>
      </w:r>
      <w:hyperlink w:anchor="Par170" w:history="1">
        <w:r w:rsidRPr="00EB0609">
          <w:rPr>
            <w:color w:val="0000FF"/>
            <w:sz w:val="20"/>
            <w:szCs w:val="20"/>
          </w:rPr>
          <w:t>"</w:t>
        </w:r>
        <w:proofErr w:type="spellStart"/>
        <w:r w:rsidRPr="00EB0609">
          <w:rPr>
            <w:color w:val="0000FF"/>
            <w:sz w:val="20"/>
            <w:szCs w:val="20"/>
          </w:rPr>
          <w:t>д</w:t>
        </w:r>
        <w:proofErr w:type="spellEnd"/>
        <w:r w:rsidRPr="00EB0609">
          <w:rPr>
            <w:color w:val="0000FF"/>
            <w:sz w:val="20"/>
            <w:szCs w:val="20"/>
          </w:rPr>
          <w:t>"</w:t>
        </w:r>
      </w:hyperlink>
      <w:r w:rsidRPr="00EB0609">
        <w:rPr>
          <w:sz w:val="20"/>
          <w:szCs w:val="20"/>
        </w:rPr>
        <w:t xml:space="preserve">, </w:t>
      </w:r>
      <w:hyperlink w:anchor="Par173" w:history="1">
        <w:r w:rsidRPr="00EB0609">
          <w:rPr>
            <w:color w:val="0000FF"/>
            <w:sz w:val="20"/>
            <w:szCs w:val="20"/>
          </w:rPr>
          <w:t>"</w:t>
        </w:r>
        <w:proofErr w:type="spellStart"/>
        <w:r w:rsidRPr="00EB0609">
          <w:rPr>
            <w:color w:val="0000FF"/>
            <w:sz w:val="20"/>
            <w:szCs w:val="20"/>
          </w:rPr>
          <w:t>з</w:t>
        </w:r>
        <w:proofErr w:type="spellEnd"/>
        <w:r w:rsidRPr="00EB0609">
          <w:rPr>
            <w:color w:val="0000FF"/>
            <w:sz w:val="20"/>
            <w:szCs w:val="20"/>
          </w:rPr>
          <w:t>"</w:t>
        </w:r>
      </w:hyperlink>
      <w:r w:rsidRPr="00EB0609">
        <w:rPr>
          <w:sz w:val="20"/>
          <w:szCs w:val="20"/>
        </w:rPr>
        <w:t xml:space="preserve">, </w:t>
      </w:r>
      <w:hyperlink w:anchor="Par178" w:history="1">
        <w:r w:rsidRPr="00EB0609">
          <w:rPr>
            <w:color w:val="0000FF"/>
            <w:sz w:val="20"/>
            <w:szCs w:val="20"/>
          </w:rPr>
          <w:t>"л"</w:t>
        </w:r>
      </w:hyperlink>
      <w:r w:rsidRPr="00EB0609">
        <w:rPr>
          <w:sz w:val="20"/>
          <w:szCs w:val="20"/>
        </w:rPr>
        <w:t xml:space="preserve"> и </w:t>
      </w:r>
      <w:hyperlink w:anchor="Par184" w:history="1">
        <w:r w:rsidRPr="00EB0609">
          <w:rPr>
            <w:color w:val="0000FF"/>
            <w:sz w:val="20"/>
            <w:szCs w:val="20"/>
          </w:rPr>
          <w:t>"с" пункта 19</w:t>
        </w:r>
      </w:hyperlink>
      <w:r w:rsidRPr="00EB0609">
        <w:rPr>
          <w:sz w:val="20"/>
          <w:szCs w:val="20"/>
        </w:rPr>
        <w:t xml:space="preserve"> и </w:t>
      </w:r>
      <w:hyperlink w:anchor="Par185" w:history="1">
        <w:r w:rsidRPr="00EB0609">
          <w:rPr>
            <w:color w:val="0000FF"/>
            <w:sz w:val="20"/>
            <w:szCs w:val="20"/>
          </w:rPr>
          <w:t>пункте 20</w:t>
        </w:r>
      </w:hyperlink>
      <w:r w:rsidRPr="00EB0609">
        <w:rPr>
          <w:sz w:val="20"/>
          <w:szCs w:val="20"/>
        </w:rPr>
        <w:t xml:space="preserve"> настоящих Правил, и копии документов, указанных в </w:t>
      </w:r>
      <w:hyperlink w:anchor="Par192" w:history="1">
        <w:r w:rsidRPr="00EB0609">
          <w:rPr>
            <w:color w:val="0000FF"/>
            <w:sz w:val="20"/>
            <w:szCs w:val="20"/>
          </w:rPr>
          <w:t>пункте 22</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26.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то в этом случае уполномоченное лицо вправе обратиться в </w:t>
      </w:r>
      <w:proofErr w:type="spellStart"/>
      <w:r w:rsidRPr="00EB0609">
        <w:rPr>
          <w:sz w:val="20"/>
          <w:szCs w:val="20"/>
        </w:rPr>
        <w:t>ресурсоснабжающую</w:t>
      </w:r>
      <w:proofErr w:type="spellEnd"/>
      <w:r w:rsidRPr="00EB0609">
        <w:rPr>
          <w:sz w:val="20"/>
          <w:szCs w:val="20"/>
        </w:rPr>
        <w:t xml:space="preserve"> организацию для заключения в письменной форме договора в отношении всех собственников со следующими документами: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заявление о заключении договора, содержащего положения о предоставлении коммунальных услуг, подписанное таким лицом;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копия решения общего собрания о передаче уполномоченному лицу полномочий по заключению с </w:t>
      </w:r>
      <w:proofErr w:type="spellStart"/>
      <w:r w:rsidRPr="00EB0609">
        <w:rPr>
          <w:sz w:val="20"/>
          <w:szCs w:val="20"/>
        </w:rPr>
        <w:t>ресурсоснабжающей</w:t>
      </w:r>
      <w:proofErr w:type="spellEnd"/>
      <w:r w:rsidRPr="00EB0609">
        <w:rPr>
          <w:sz w:val="20"/>
          <w:szCs w:val="20"/>
        </w:rPr>
        <w:t xml:space="preserve"> организацией договора, содержащего положения о предоставлении коммунальных услуг, от имени собственников;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копия доверенности, выданной уполномоченному лицу в письменной форме всеми или большинством собственников;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 информация и документы, указанные в </w:t>
      </w:r>
      <w:hyperlink w:anchor="Par166" w:history="1">
        <w:r w:rsidRPr="00EB0609">
          <w:rPr>
            <w:color w:val="0000FF"/>
            <w:sz w:val="20"/>
            <w:szCs w:val="20"/>
          </w:rPr>
          <w:t>подпунктах "в"</w:t>
        </w:r>
      </w:hyperlink>
      <w:r w:rsidRPr="00EB0609">
        <w:rPr>
          <w:sz w:val="20"/>
          <w:szCs w:val="20"/>
        </w:rPr>
        <w:t xml:space="preserve">, </w:t>
      </w:r>
      <w:hyperlink w:anchor="Par169" w:history="1">
        <w:r w:rsidRPr="00EB0609">
          <w:rPr>
            <w:color w:val="0000FF"/>
            <w:sz w:val="20"/>
            <w:szCs w:val="20"/>
          </w:rPr>
          <w:t>"г"</w:t>
        </w:r>
      </w:hyperlink>
      <w:r w:rsidRPr="00EB0609">
        <w:rPr>
          <w:sz w:val="20"/>
          <w:szCs w:val="20"/>
        </w:rPr>
        <w:t xml:space="preserve">, </w:t>
      </w:r>
      <w:hyperlink w:anchor="Par170" w:history="1">
        <w:r w:rsidRPr="00EB0609">
          <w:rPr>
            <w:color w:val="0000FF"/>
            <w:sz w:val="20"/>
            <w:szCs w:val="20"/>
          </w:rPr>
          <w:t>"</w:t>
        </w:r>
        <w:proofErr w:type="spellStart"/>
        <w:r w:rsidRPr="00EB0609">
          <w:rPr>
            <w:color w:val="0000FF"/>
            <w:sz w:val="20"/>
            <w:szCs w:val="20"/>
          </w:rPr>
          <w:t>д</w:t>
        </w:r>
        <w:proofErr w:type="spellEnd"/>
        <w:r w:rsidRPr="00EB0609">
          <w:rPr>
            <w:color w:val="0000FF"/>
            <w:sz w:val="20"/>
            <w:szCs w:val="20"/>
          </w:rPr>
          <w:t>"</w:t>
        </w:r>
      </w:hyperlink>
      <w:r w:rsidRPr="00EB0609">
        <w:rPr>
          <w:sz w:val="20"/>
          <w:szCs w:val="20"/>
        </w:rPr>
        <w:t xml:space="preserve">, </w:t>
      </w:r>
      <w:hyperlink w:anchor="Par173" w:history="1">
        <w:r w:rsidRPr="00EB0609">
          <w:rPr>
            <w:color w:val="0000FF"/>
            <w:sz w:val="20"/>
            <w:szCs w:val="20"/>
          </w:rPr>
          <w:t>"</w:t>
        </w:r>
        <w:proofErr w:type="spellStart"/>
        <w:r w:rsidRPr="00EB0609">
          <w:rPr>
            <w:color w:val="0000FF"/>
            <w:sz w:val="20"/>
            <w:szCs w:val="20"/>
          </w:rPr>
          <w:t>з</w:t>
        </w:r>
        <w:proofErr w:type="spellEnd"/>
        <w:r w:rsidRPr="00EB0609">
          <w:rPr>
            <w:color w:val="0000FF"/>
            <w:sz w:val="20"/>
            <w:szCs w:val="20"/>
          </w:rPr>
          <w:t>"</w:t>
        </w:r>
      </w:hyperlink>
      <w:r w:rsidRPr="00EB0609">
        <w:rPr>
          <w:sz w:val="20"/>
          <w:szCs w:val="20"/>
        </w:rPr>
        <w:t xml:space="preserve">, </w:t>
      </w:r>
      <w:hyperlink w:anchor="Par178" w:history="1">
        <w:r w:rsidRPr="00EB0609">
          <w:rPr>
            <w:color w:val="0000FF"/>
            <w:sz w:val="20"/>
            <w:szCs w:val="20"/>
          </w:rPr>
          <w:t>"л"</w:t>
        </w:r>
      </w:hyperlink>
      <w:r w:rsidRPr="00EB0609">
        <w:rPr>
          <w:sz w:val="20"/>
          <w:szCs w:val="20"/>
        </w:rPr>
        <w:t xml:space="preserve"> и </w:t>
      </w:r>
      <w:hyperlink w:anchor="Par184" w:history="1">
        <w:r w:rsidRPr="00EB0609">
          <w:rPr>
            <w:color w:val="0000FF"/>
            <w:sz w:val="20"/>
            <w:szCs w:val="20"/>
          </w:rPr>
          <w:t>"с" пункта 19</w:t>
        </w:r>
      </w:hyperlink>
      <w:r w:rsidRPr="00EB0609">
        <w:rPr>
          <w:sz w:val="20"/>
          <w:szCs w:val="20"/>
        </w:rPr>
        <w:t xml:space="preserve"> и </w:t>
      </w:r>
      <w:hyperlink w:anchor="Par185" w:history="1">
        <w:r w:rsidRPr="00EB0609">
          <w:rPr>
            <w:color w:val="0000FF"/>
            <w:sz w:val="20"/>
            <w:szCs w:val="20"/>
          </w:rPr>
          <w:t>пункте 20</w:t>
        </w:r>
      </w:hyperlink>
      <w:r w:rsidRPr="00EB0609">
        <w:rPr>
          <w:sz w:val="20"/>
          <w:szCs w:val="20"/>
        </w:rPr>
        <w:t xml:space="preserve"> настоящих Правил (при их наличии).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27. Заключение договора, содержащего положения о предоставлении коммунальных услуг, с </w:t>
      </w:r>
      <w:proofErr w:type="spellStart"/>
      <w:r w:rsidRPr="00EB0609">
        <w:rPr>
          <w:sz w:val="20"/>
          <w:szCs w:val="20"/>
        </w:rPr>
        <w:t>ресурсоснабжающей</w:t>
      </w:r>
      <w:proofErr w:type="spellEnd"/>
      <w:r w:rsidRPr="00EB0609">
        <w:rPr>
          <w:sz w:val="20"/>
          <w:szCs w:val="20"/>
        </w:rPr>
        <w:t xml:space="preserve"> организацией осуществляется в порядке, указанном в </w:t>
      </w:r>
      <w:hyperlink w:anchor="Par196" w:history="1">
        <w:r w:rsidRPr="00EB0609">
          <w:rPr>
            <w:color w:val="0000FF"/>
            <w:sz w:val="20"/>
            <w:szCs w:val="20"/>
          </w:rPr>
          <w:t>пунктах 23</w:t>
        </w:r>
      </w:hyperlink>
      <w:r w:rsidRPr="00EB0609">
        <w:rPr>
          <w:sz w:val="20"/>
          <w:szCs w:val="20"/>
        </w:rPr>
        <w:t xml:space="preserve"> и </w:t>
      </w:r>
      <w:hyperlink w:anchor="Par200" w:history="1">
        <w:r w:rsidRPr="00EB0609">
          <w:rPr>
            <w:color w:val="0000FF"/>
            <w:sz w:val="20"/>
            <w:szCs w:val="20"/>
          </w:rPr>
          <w:t>24</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28. Основанием для отказа в заключении договора, содержащего положения о предоставлении всех, некоторых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w:t>
      </w:r>
      <w:proofErr w:type="spellStart"/>
      <w:r w:rsidRPr="00EB0609">
        <w:rPr>
          <w:sz w:val="20"/>
          <w:szCs w:val="20"/>
        </w:rPr>
        <w:t>ненаступления</w:t>
      </w:r>
      <w:proofErr w:type="spellEnd"/>
      <w:r w:rsidRPr="00EB0609">
        <w:rPr>
          <w:sz w:val="20"/>
          <w:szCs w:val="20"/>
        </w:rPr>
        <w:t xml:space="preserve"> событий, указанных в </w:t>
      </w:r>
      <w:hyperlink w:anchor="Par149" w:history="1">
        <w:r w:rsidRPr="00EB0609">
          <w:rPr>
            <w:color w:val="0000FF"/>
            <w:sz w:val="20"/>
            <w:szCs w:val="20"/>
          </w:rPr>
          <w:t>пунктах 14</w:t>
        </w:r>
      </w:hyperlink>
      <w:r w:rsidRPr="00EB0609">
        <w:rPr>
          <w:sz w:val="20"/>
          <w:szCs w:val="20"/>
        </w:rPr>
        <w:t xml:space="preserve">, </w:t>
      </w:r>
      <w:hyperlink w:anchor="Par150" w:history="1">
        <w:r w:rsidRPr="00EB0609">
          <w:rPr>
            <w:color w:val="0000FF"/>
            <w:sz w:val="20"/>
            <w:szCs w:val="20"/>
          </w:rPr>
          <w:t>15</w:t>
        </w:r>
      </w:hyperlink>
      <w:r w:rsidRPr="00EB0609">
        <w:rPr>
          <w:sz w:val="20"/>
          <w:szCs w:val="20"/>
        </w:rPr>
        <w:t xml:space="preserve">, </w:t>
      </w:r>
      <w:hyperlink w:anchor="Par151" w:history="1">
        <w:r w:rsidRPr="00EB0609">
          <w:rPr>
            <w:color w:val="0000FF"/>
            <w:sz w:val="20"/>
            <w:szCs w:val="20"/>
          </w:rPr>
          <w:t>16</w:t>
        </w:r>
      </w:hyperlink>
      <w:r w:rsidRPr="00EB0609">
        <w:rPr>
          <w:sz w:val="20"/>
          <w:szCs w:val="20"/>
        </w:rPr>
        <w:t xml:space="preserve"> и </w:t>
      </w:r>
      <w:hyperlink w:anchor="Par152" w:history="1">
        <w:r w:rsidRPr="00EB0609">
          <w:rPr>
            <w:color w:val="0000FF"/>
            <w:sz w:val="20"/>
            <w:szCs w:val="20"/>
          </w:rPr>
          <w:t>17</w:t>
        </w:r>
      </w:hyperlink>
      <w:r w:rsidRPr="00EB0609">
        <w:rPr>
          <w:sz w:val="20"/>
          <w:szCs w:val="20"/>
        </w:rP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заявитель подает заявление повторно.</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ar149" w:history="1">
        <w:r w:rsidRPr="00EB0609">
          <w:rPr>
            <w:color w:val="0000FF"/>
            <w:sz w:val="20"/>
            <w:szCs w:val="20"/>
          </w:rPr>
          <w:t>пунктах 14</w:t>
        </w:r>
      </w:hyperlink>
      <w:r w:rsidRPr="00EB0609">
        <w:rPr>
          <w:sz w:val="20"/>
          <w:szCs w:val="20"/>
        </w:rPr>
        <w:t xml:space="preserve">, </w:t>
      </w:r>
      <w:hyperlink w:anchor="Par150" w:history="1">
        <w:r w:rsidRPr="00EB0609">
          <w:rPr>
            <w:color w:val="0000FF"/>
            <w:sz w:val="20"/>
            <w:szCs w:val="20"/>
          </w:rPr>
          <w:t>15</w:t>
        </w:r>
      </w:hyperlink>
      <w:r w:rsidRPr="00EB0609">
        <w:rPr>
          <w:sz w:val="20"/>
          <w:szCs w:val="20"/>
        </w:rPr>
        <w:t xml:space="preserve">, </w:t>
      </w:r>
      <w:hyperlink w:anchor="Par151" w:history="1">
        <w:r w:rsidRPr="00EB0609">
          <w:rPr>
            <w:color w:val="0000FF"/>
            <w:sz w:val="20"/>
            <w:szCs w:val="20"/>
          </w:rPr>
          <w:t>16</w:t>
        </w:r>
      </w:hyperlink>
      <w:r w:rsidRPr="00EB0609">
        <w:rPr>
          <w:sz w:val="20"/>
          <w:szCs w:val="20"/>
        </w:rPr>
        <w:t xml:space="preserve"> и </w:t>
      </w:r>
      <w:hyperlink w:anchor="Par152" w:history="1">
        <w:r w:rsidRPr="00EB0609">
          <w:rPr>
            <w:color w:val="0000FF"/>
            <w:sz w:val="20"/>
            <w:szCs w:val="20"/>
          </w:rPr>
          <w:t>17</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Договор, содержащий положения о предоставлении коммунальных услуг, действует до даты (включительно) прекращения предоставления коммунальных услуг соответствующим исполнителем, </w:t>
      </w:r>
      <w:r w:rsidRPr="00EB0609">
        <w:rPr>
          <w:sz w:val="20"/>
          <w:szCs w:val="20"/>
        </w:rPr>
        <w:lastRenderedPageBreak/>
        <w:t xml:space="preserve">указанной в </w:t>
      </w:r>
      <w:hyperlink w:anchor="Par149" w:history="1">
        <w:r w:rsidRPr="00EB0609">
          <w:rPr>
            <w:color w:val="0000FF"/>
            <w:sz w:val="20"/>
            <w:szCs w:val="20"/>
          </w:rPr>
          <w:t>пунктах 14</w:t>
        </w:r>
      </w:hyperlink>
      <w:r w:rsidRPr="00EB0609">
        <w:rPr>
          <w:sz w:val="20"/>
          <w:szCs w:val="20"/>
        </w:rPr>
        <w:t xml:space="preserve">, </w:t>
      </w:r>
      <w:hyperlink w:anchor="Par150" w:history="1">
        <w:r w:rsidRPr="00EB0609">
          <w:rPr>
            <w:color w:val="0000FF"/>
            <w:sz w:val="20"/>
            <w:szCs w:val="20"/>
          </w:rPr>
          <w:t>15</w:t>
        </w:r>
      </w:hyperlink>
      <w:r w:rsidRPr="00EB0609">
        <w:rPr>
          <w:sz w:val="20"/>
          <w:szCs w:val="20"/>
        </w:rPr>
        <w:t xml:space="preserve">, </w:t>
      </w:r>
      <w:hyperlink w:anchor="Par151" w:history="1">
        <w:r w:rsidRPr="00EB0609">
          <w:rPr>
            <w:color w:val="0000FF"/>
            <w:sz w:val="20"/>
            <w:szCs w:val="20"/>
          </w:rPr>
          <w:t>16</w:t>
        </w:r>
      </w:hyperlink>
      <w:r w:rsidRPr="00EB0609">
        <w:rPr>
          <w:sz w:val="20"/>
          <w:szCs w:val="20"/>
        </w:rPr>
        <w:t xml:space="preserve"> и </w:t>
      </w:r>
      <w:hyperlink w:anchor="Par152" w:history="1">
        <w:r w:rsidRPr="00EB0609">
          <w:rPr>
            <w:color w:val="0000FF"/>
            <w:sz w:val="20"/>
            <w:szCs w:val="20"/>
          </w:rPr>
          <w:t>17</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IV. Права и обязанности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31. Исполнитель обязан:</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заключать с </w:t>
      </w:r>
      <w:proofErr w:type="spellStart"/>
      <w:r w:rsidRPr="00EB0609">
        <w:rPr>
          <w:sz w:val="20"/>
          <w:szCs w:val="20"/>
        </w:rPr>
        <w:t>ресурсоснабжающими</w:t>
      </w:r>
      <w:proofErr w:type="spellEnd"/>
      <w:r w:rsidRPr="00EB0609">
        <w:rPr>
          <w:sz w:val="20"/>
          <w:szCs w:val="20"/>
        </w:rPr>
        <w:t xml:space="preserve"> организациями договоры о приобретении коммунальных ресурсов, используемых при предоставлении коммунальных услуг потребителям;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 если иное не установлено в соответствии с </w:t>
      </w:r>
      <w:hyperlink w:anchor="Par185" w:history="1">
        <w:r w:rsidRPr="00EB0609">
          <w:rPr>
            <w:color w:val="0000FF"/>
            <w:sz w:val="20"/>
            <w:szCs w:val="20"/>
          </w:rPr>
          <w:t>пунктом 20</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производить в установленном настоящими Правилами порядке расчет размера платы за предоставленные коммунальные услуги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 с получением данных в ходе проверки достоверности переданных потребителем исполнителю сведений о показаниях приборов учета, снятия показаний индивидуальных, общих (квартирных), комнатных приборов учета (распределителей), установленных вне жилых (нежилых) помещений;</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47"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 при наличии коллективного (</w:t>
      </w:r>
      <w:proofErr w:type="spellStart"/>
      <w:r w:rsidRPr="00EB0609">
        <w:rPr>
          <w:sz w:val="20"/>
          <w:szCs w:val="20"/>
        </w:rPr>
        <w:t>общедомового</w:t>
      </w:r>
      <w:proofErr w:type="spellEnd"/>
      <w:r w:rsidRPr="00EB0609">
        <w:rPr>
          <w:sz w:val="20"/>
          <w:szCs w:val="20"/>
        </w:rPr>
        <w:t>) прибора учета ежемесячно снимать показания такого прибора учета в период с 23-го по 25-е число текущего месяца и заносить полученные показания в журнал учета показаний коллективных (</w:t>
      </w:r>
      <w:proofErr w:type="spellStart"/>
      <w:r w:rsidRPr="00EB0609">
        <w:rPr>
          <w:sz w:val="20"/>
          <w:szCs w:val="20"/>
        </w:rPr>
        <w:t>общедомовых</w:t>
      </w:r>
      <w:proofErr w:type="spellEnd"/>
      <w:r w:rsidRPr="00EB0609">
        <w:rPr>
          <w:sz w:val="20"/>
          <w:szCs w:val="20"/>
        </w:rPr>
        <w:t>)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w:t>
      </w:r>
      <w:proofErr w:type="spellStart"/>
      <w:r w:rsidRPr="00EB0609">
        <w:rPr>
          <w:sz w:val="20"/>
          <w:szCs w:val="20"/>
        </w:rPr>
        <w:t>общедомовых</w:t>
      </w:r>
      <w:proofErr w:type="spellEnd"/>
      <w:r w:rsidRPr="00EB0609">
        <w:rPr>
          <w:sz w:val="20"/>
          <w:szCs w:val="20"/>
        </w:rPr>
        <w:t>) приборов учета, обеспечивать сохранность информации о показаниях коллективных (</w:t>
      </w:r>
      <w:proofErr w:type="spellStart"/>
      <w:r w:rsidRPr="00EB0609">
        <w:rPr>
          <w:sz w:val="20"/>
          <w:szCs w:val="20"/>
        </w:rPr>
        <w:t>общедомовых</w:t>
      </w:r>
      <w:proofErr w:type="spellEnd"/>
      <w:r w:rsidRPr="00EB0609">
        <w:rPr>
          <w:sz w:val="20"/>
          <w:szCs w:val="20"/>
        </w:rPr>
        <w:t>), индивидуальных, общих (квартирных) приборов учета в течение не менее 3 лет;</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w:t>
      </w:r>
      <w:proofErr w:type="spellStart"/>
      <w:r w:rsidRPr="00EB0609">
        <w:rPr>
          <w:sz w:val="20"/>
          <w:szCs w:val="20"/>
        </w:rPr>
        <w:t>пп</w:t>
      </w:r>
      <w:proofErr w:type="spellEnd"/>
      <w:r w:rsidRPr="00EB0609">
        <w:rPr>
          <w:sz w:val="20"/>
          <w:szCs w:val="20"/>
        </w:rPr>
        <w:t xml:space="preserve">. "е(1)" введен </w:t>
      </w:r>
      <w:hyperlink r:id="rId48"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сеть Интернет и др.) и использовать их при расчете размера платы за коммунальные услуги за тот расчетный период, за который были сняты показания, а также проводить проверки состояния указанных приборов учета и достоверности предоставленных потребителями сведений об их показаниях;</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з</w:t>
      </w:r>
      <w:proofErr w:type="spellEnd"/>
      <w:r w:rsidRPr="00EB0609">
        <w:rPr>
          <w:sz w:val="20"/>
          <w:szCs w:val="20"/>
        </w:rPr>
        <w:t>) уведомлять потребителей не реже 1 раза в квартал путем указания в платежных документах о:</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сроках и порядке снятия потребителем показаний индивидуальных, общих (квартирных), комнатных приборов учета и передачи сведений о показаниях исполнителю или уполномоченному им лицу;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применении в случае непредставления потребителем сведений о показаниях приборов учета информации, указанной в </w:t>
      </w:r>
      <w:hyperlink w:anchor="Par412" w:history="1">
        <w:r w:rsidRPr="00EB0609">
          <w:rPr>
            <w:color w:val="0000FF"/>
            <w:sz w:val="20"/>
            <w:szCs w:val="20"/>
          </w:rPr>
          <w:t>пункте 59</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последствиях </w:t>
      </w:r>
      <w:proofErr w:type="spellStart"/>
      <w:r w:rsidRPr="00EB0609">
        <w:rPr>
          <w:sz w:val="20"/>
          <w:szCs w:val="20"/>
        </w:rPr>
        <w:t>недопуска</w:t>
      </w:r>
      <w:proofErr w:type="spellEnd"/>
      <w:r w:rsidRPr="00EB0609">
        <w:rPr>
          <w:sz w:val="20"/>
          <w:szCs w:val="20"/>
        </w:rPr>
        <w:t xml:space="preserve"> потребителем исполнителя или уполномоченного им лица в согласованные дату и время в занимаемое потребителем жилое или нежилое помещение для проведения проверки </w:t>
      </w:r>
      <w:r w:rsidRPr="00EB0609">
        <w:rPr>
          <w:sz w:val="20"/>
          <w:szCs w:val="20"/>
        </w:rPr>
        <w:lastRenderedPageBreak/>
        <w:t>состояния прибора учета и достоверности ранее предоставленных потребителем сведений о показаниях приборов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последствиях несанкционированного вмешательства в работу прибора учета, расположенного в жилом или в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инженерным системам или к централизованным сетям инженерно-технического обеспечения;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претензии) направлять потребителю ответ о ее удовлетворении либо об отказе в удовлетворении с указанием причин отказа;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л) при поступлении жалобы (заявления, обращения, требования и претензии)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м) информировать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н</w:t>
      </w:r>
      <w:proofErr w:type="spellEnd"/>
      <w:r w:rsidRPr="00EB0609">
        <w:rPr>
          <w:sz w:val="20"/>
          <w:szCs w:val="20"/>
        </w:rPr>
        <w:t>) информировать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дату и время проведения работ, вид работ и продолжительность их проведения;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номер телефона, по которому потребитель вправе согласовать иную дату и время проведения работ, но не позднее 5 рабочих дней со дня получения уведомления;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должность, фамилию, имя и отчество лица, ответственного за проведение работ;</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п</w:t>
      </w:r>
      <w:proofErr w:type="spellEnd"/>
      <w:r w:rsidRPr="00EB0609">
        <w:rPr>
          <w:sz w:val="20"/>
          <w:szCs w:val="20"/>
        </w:rPr>
        <w:t>)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а также на досках объявлений, расположенных в помещении исполнителя в месте, доступном для всех потребителей) следующую информацию: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адреса и номера телефонов диспетчерской, аварийно-диспетчерской службы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размеры тарифов на коммунальные ресурсы, надбавок к тарифам и реквизиты нормативных правовых актов, которыми они установлены;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информация о праве потребителей обратиться за установкой приборов учета в организацию, которая в соответствии с Федеральным </w:t>
      </w:r>
      <w:hyperlink r:id="rId49" w:history="1">
        <w:r w:rsidRPr="00EB0609">
          <w:rPr>
            <w:color w:val="0000FF"/>
            <w:sz w:val="20"/>
            <w:szCs w:val="20"/>
          </w:rPr>
          <w:t>законом</w:t>
        </w:r>
      </w:hyperlink>
      <w:r w:rsidRPr="00EB0609">
        <w:rPr>
          <w:sz w:val="20"/>
          <w:szCs w:val="20"/>
        </w:rP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установке прибора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порядок и форма оплаты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показатели качества коммунальных услуг, предельные сроки устранения аварий и иных нарушений порядка предоставления коммунальных услуг, установленные </w:t>
      </w:r>
      <w:hyperlink r:id="rId50" w:history="1">
        <w:r w:rsidRPr="00EB0609">
          <w:rPr>
            <w:color w:val="0000FF"/>
            <w:sz w:val="20"/>
            <w:szCs w:val="20"/>
          </w:rPr>
          <w:t>законодательством</w:t>
        </w:r>
      </w:hyperlink>
      <w:r w:rsidRPr="00EB0609">
        <w:rPr>
          <w:sz w:val="20"/>
          <w:szCs w:val="20"/>
        </w:rPr>
        <w:t xml:space="preserve"> Российской Федерации, в том числе настоящими Правилами, а также информация о настоящих Правилах;</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р</w:t>
      </w:r>
      <w:proofErr w:type="spellEnd"/>
      <w:r w:rsidRPr="00EB0609">
        <w:rPr>
          <w:sz w:val="20"/>
          <w:szCs w:val="20"/>
        </w:rPr>
        <w:t>)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коллективных (</w:t>
      </w:r>
      <w:proofErr w:type="spellStart"/>
      <w:r w:rsidRPr="00EB0609">
        <w:rPr>
          <w:sz w:val="20"/>
          <w:szCs w:val="20"/>
        </w:rPr>
        <w:t>общедомовых</w:t>
      </w:r>
      <w:proofErr w:type="spellEnd"/>
      <w:r w:rsidRPr="00EB0609">
        <w:rPr>
          <w:sz w:val="20"/>
          <w:szCs w:val="20"/>
        </w:rPr>
        <w:t xml:space="preserve">)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w:t>
      </w:r>
      <w:r w:rsidRPr="00EB0609">
        <w:rPr>
          <w:sz w:val="20"/>
          <w:szCs w:val="20"/>
        </w:rPr>
        <w:lastRenderedPageBreak/>
        <w:t xml:space="preserve">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 обеспечить установку и ввод в эксплуатацию коллективного (</w:t>
      </w:r>
      <w:proofErr w:type="spellStart"/>
      <w:r w:rsidRPr="00EB0609">
        <w:rPr>
          <w:sz w:val="20"/>
          <w:szCs w:val="20"/>
        </w:rPr>
        <w:t>общедомового</w:t>
      </w:r>
      <w:proofErr w:type="spellEnd"/>
      <w:r w:rsidRPr="00EB0609">
        <w:rPr>
          <w:sz w:val="20"/>
          <w:szCs w:val="20"/>
        </w:rPr>
        <w:t xml:space="preserve">) прибора учета, соответствующего требованиям </w:t>
      </w:r>
      <w:hyperlink r:id="rId51" w:history="1">
        <w:r w:rsidRPr="00EB0609">
          <w:rPr>
            <w:color w:val="0000FF"/>
            <w:sz w:val="20"/>
            <w:szCs w:val="20"/>
          </w:rPr>
          <w:t>законодательства</w:t>
        </w:r>
      </w:hyperlink>
      <w:r w:rsidRPr="00EB0609">
        <w:rPr>
          <w:sz w:val="20"/>
          <w:szCs w:val="20"/>
        </w:rP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w:t>
      </w:r>
      <w:proofErr w:type="spellStart"/>
      <w:r w:rsidRPr="00EB0609">
        <w:rPr>
          <w:sz w:val="20"/>
          <w:szCs w:val="20"/>
        </w:rPr>
        <w:t>общедомового</w:t>
      </w:r>
      <w:proofErr w:type="spellEnd"/>
      <w:r w:rsidRPr="00EB0609">
        <w:rPr>
          <w:sz w:val="20"/>
          <w:szCs w:val="20"/>
        </w:rPr>
        <w:t>) прибора учета в плату за содержание и ремонт жилого помещения, если иной срок не установлен таким решением;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r:id="rId52" w:history="1">
        <w:r w:rsidRPr="00EB0609">
          <w:rPr>
            <w:color w:val="0000FF"/>
            <w:sz w:val="20"/>
            <w:szCs w:val="20"/>
          </w:rPr>
          <w:t>законодательства</w:t>
        </w:r>
      </w:hyperlink>
      <w:r w:rsidRPr="00EB0609">
        <w:rPr>
          <w:sz w:val="20"/>
          <w:szCs w:val="20"/>
        </w:rP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w:t>
      </w:r>
      <w:proofErr w:type="spellStart"/>
      <w:r w:rsidRPr="00EB0609">
        <w:rPr>
          <w:sz w:val="20"/>
          <w:szCs w:val="20"/>
        </w:rPr>
        <w:t>общедомового</w:t>
      </w:r>
      <w:proofErr w:type="spellEnd"/>
      <w:r w:rsidRPr="00EB0609">
        <w:rPr>
          <w:sz w:val="20"/>
          <w:szCs w:val="20"/>
        </w:rPr>
        <w:t>) прибора учета, которым оснащен многоквартирный дом;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у) осуществлять по заявлению потребителя ввод в эксплуатацию установленного индивидуального, общего (квартирного) или комнатного прибора учета, соответствующего </w:t>
      </w:r>
      <w:hyperlink r:id="rId53" w:history="1">
        <w:r w:rsidRPr="00EB0609">
          <w:rPr>
            <w:color w:val="0000FF"/>
            <w:sz w:val="20"/>
            <w:szCs w:val="20"/>
          </w:rPr>
          <w:t>законодательству</w:t>
        </w:r>
      </w:hyperlink>
      <w:r w:rsidRPr="00EB0609">
        <w:rPr>
          <w:sz w:val="20"/>
          <w:szCs w:val="20"/>
        </w:rPr>
        <w:t xml:space="preserve"> Российской Федерации об обеспечении единства измерений, даже если такой индивидуальный или общий (квартирный) прибор учета по функциональным возможностям отличается от коллективного (</w:t>
      </w:r>
      <w:proofErr w:type="spellStart"/>
      <w:r w:rsidRPr="00EB0609">
        <w:rPr>
          <w:sz w:val="20"/>
          <w:szCs w:val="20"/>
        </w:rPr>
        <w:t>общедомового</w:t>
      </w:r>
      <w:proofErr w:type="spellEnd"/>
      <w:r w:rsidRPr="00EB0609">
        <w:rPr>
          <w:sz w:val="20"/>
          <w:szCs w:val="20"/>
        </w:rPr>
        <w:t>)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у(1)) направлять средства, полученные в качестве разницы при расчете размера платы за коммунальные услуги с применением повышающих коэффициентов, на реализацию мероприятий по энергосбережению и повышению энергетической эффективности;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w:t>
      </w:r>
      <w:proofErr w:type="spellStart"/>
      <w:r w:rsidRPr="00EB0609">
        <w:rPr>
          <w:sz w:val="20"/>
          <w:szCs w:val="20"/>
        </w:rPr>
        <w:t>пп</w:t>
      </w:r>
      <w:proofErr w:type="spellEnd"/>
      <w:r w:rsidRPr="00EB0609">
        <w:rPr>
          <w:sz w:val="20"/>
          <w:szCs w:val="20"/>
        </w:rPr>
        <w:t xml:space="preserve">. "у(1)" введен </w:t>
      </w:r>
      <w:hyperlink r:id="rId54"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ф</w:t>
      </w:r>
      <w:proofErr w:type="spellEnd"/>
      <w:r w:rsidRPr="00EB0609">
        <w:rPr>
          <w:sz w:val="20"/>
          <w:szCs w:val="20"/>
        </w:rPr>
        <w:t xml:space="preserve">) нести иные обязанности, предусмотренные жилищным </w:t>
      </w:r>
      <w:hyperlink r:id="rId55" w:history="1">
        <w:r w:rsidRPr="00EB0609">
          <w:rPr>
            <w:color w:val="0000FF"/>
            <w:sz w:val="20"/>
            <w:szCs w:val="20"/>
          </w:rPr>
          <w:t>законодательством</w:t>
        </w:r>
      </w:hyperlink>
      <w:r w:rsidRPr="00EB0609">
        <w:rPr>
          <w:sz w:val="20"/>
          <w:szCs w:val="20"/>
        </w:rPr>
        <w:t xml:space="preserve"> Российской Федерации, в том числе настоящими Правилами и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32. Исполнитель имеет право:</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требовать внесения платы за потребленные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 в случаях, указанных в </w:t>
      </w:r>
      <w:hyperlink w:anchor="Par306" w:history="1">
        <w:r w:rsidRPr="00EB0609">
          <w:rPr>
            <w:color w:val="0000FF"/>
            <w:sz w:val="20"/>
            <w:szCs w:val="20"/>
          </w:rPr>
          <w:t>подпункте "е" пункта 34</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осуществлять не чаще 1 раза в 6 месяцев проверку достоверности передаваемых потребителем исполнителю сведений о показаниях индивидуальных, общих (квартирных), комнатных приборов учета (распределителей), установленных в жилых (нежилых) помещениях, путем посещения помещений, в которых установлены эти приборы учета, а также проверку состояния указанных приборов учета;</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w:t>
      </w:r>
      <w:proofErr w:type="spellStart"/>
      <w:r w:rsidRPr="00EB0609">
        <w:rPr>
          <w:sz w:val="20"/>
          <w:szCs w:val="20"/>
        </w:rPr>
        <w:t>пп</w:t>
      </w:r>
      <w:proofErr w:type="spellEnd"/>
      <w:r w:rsidRPr="00EB0609">
        <w:rPr>
          <w:sz w:val="20"/>
          <w:szCs w:val="20"/>
        </w:rPr>
        <w:t xml:space="preserve">. "г" в ред. </w:t>
      </w:r>
      <w:hyperlink r:id="rId56"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приостанавливать или ограничивать в порядке, установленном настоящими Правилами, подачу потребителю коммунальных ресурсов;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 привлекать на основании соответствующего договора, содержащего условие об обеспечении требований </w:t>
      </w:r>
      <w:hyperlink r:id="rId57" w:history="1">
        <w:r w:rsidRPr="00EB0609">
          <w:rPr>
            <w:color w:val="0000FF"/>
            <w:sz w:val="20"/>
            <w:szCs w:val="20"/>
          </w:rPr>
          <w:t>законодательства</w:t>
        </w:r>
      </w:hyperlink>
      <w:r w:rsidRPr="00EB0609">
        <w:rPr>
          <w:sz w:val="20"/>
          <w:szCs w:val="20"/>
        </w:rPr>
        <w:t xml:space="preserve"> Российской Федерации о защите персональных данных, организацию или индивидуального предпринимателя: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для снятия показаний индивидуальных, общих (квартирных), коллективных (</w:t>
      </w:r>
      <w:proofErr w:type="spellStart"/>
      <w:r w:rsidRPr="00EB0609">
        <w:rPr>
          <w:sz w:val="20"/>
          <w:szCs w:val="20"/>
        </w:rPr>
        <w:t>общедомовых</w:t>
      </w:r>
      <w:proofErr w:type="spellEnd"/>
      <w:r w:rsidRPr="00EB0609">
        <w:rPr>
          <w:sz w:val="20"/>
          <w:szCs w:val="20"/>
        </w:rPr>
        <w:t>) приборов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для доставки платежных документов потребителям;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для начисления платы за коммунальные услуги и подготовки доставки платежных документов потребителям;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lastRenderedPageBreak/>
        <w:t>(</w:t>
      </w:r>
      <w:proofErr w:type="spellStart"/>
      <w:r w:rsidRPr="00EB0609">
        <w:rPr>
          <w:sz w:val="20"/>
          <w:szCs w:val="20"/>
        </w:rPr>
        <w:t>пп</w:t>
      </w:r>
      <w:proofErr w:type="spellEnd"/>
      <w:r w:rsidRPr="00EB0609">
        <w:rPr>
          <w:sz w:val="20"/>
          <w:szCs w:val="20"/>
        </w:rPr>
        <w:t xml:space="preserve">. "е(1)" введен </w:t>
      </w:r>
      <w:hyperlink r:id="rId58"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ж) осуществлять иные права, предусмотренные жилищным </w:t>
      </w:r>
      <w:hyperlink r:id="rId59" w:history="1">
        <w:r w:rsidRPr="00EB0609">
          <w:rPr>
            <w:color w:val="0000FF"/>
            <w:sz w:val="20"/>
            <w:szCs w:val="20"/>
          </w:rPr>
          <w:t>законодательством</w:t>
        </w:r>
      </w:hyperlink>
      <w:r w:rsidRPr="00EB0609">
        <w:rPr>
          <w:sz w:val="20"/>
          <w:szCs w:val="20"/>
        </w:rPr>
        <w:t xml:space="preserve"> Российской Федерации, в том числе настоящими Правилами и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КонсультантПлюс</w:t>
      </w:r>
      <w:proofErr w:type="spellEnd"/>
      <w:r w:rsidRPr="00EB0609">
        <w:rPr>
          <w:sz w:val="20"/>
          <w:szCs w:val="20"/>
        </w:rPr>
        <w:t>: примечание.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соответствии с изменениями, внесенными Федеральным </w:t>
      </w:r>
      <w:hyperlink r:id="rId60" w:history="1">
        <w:r w:rsidRPr="00EB0609">
          <w:rPr>
            <w:color w:val="0000FF"/>
            <w:sz w:val="20"/>
            <w:szCs w:val="20"/>
          </w:rPr>
          <w:t>законом</w:t>
        </w:r>
      </w:hyperlink>
      <w:r w:rsidRPr="00EB0609">
        <w:rPr>
          <w:sz w:val="20"/>
          <w:szCs w:val="20"/>
        </w:rPr>
        <w:t xml:space="preserve"> от 25.12.2012 N 271-ФЗ в </w:t>
      </w:r>
      <w:hyperlink r:id="rId61" w:history="1">
        <w:r w:rsidRPr="00EB0609">
          <w:rPr>
            <w:color w:val="0000FF"/>
            <w:sz w:val="20"/>
            <w:szCs w:val="20"/>
          </w:rPr>
          <w:t>часть 2 статьи 154</w:t>
        </w:r>
      </w:hyperlink>
      <w:r w:rsidRPr="00EB0609">
        <w:rPr>
          <w:sz w:val="20"/>
          <w:szCs w:val="20"/>
        </w:rPr>
        <w:t>, в плату за жилое помещение и коммунальные услуги для собственника помещения в многоквартирном доме включен взнос на капитальный ремонт.</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V. Права и обязанности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33. Потребитель имеет право:</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получать в необходимых объемах коммунальные услуги надлежащего качества;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получать от исполнителя сведения о правильности исчисления предъявленного потребителю к уплате размера платы за коммунальные услуги, наличии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требовать в случаях и порядке, которые установлены настоящими Правилами,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r:id="rId62" w:history="1">
        <w:r w:rsidRPr="00EB0609">
          <w:rPr>
            <w:color w:val="0000FF"/>
            <w:sz w:val="20"/>
            <w:szCs w:val="20"/>
          </w:rPr>
          <w:t>законодательством</w:t>
        </w:r>
      </w:hyperlink>
      <w:r w:rsidRPr="00EB0609">
        <w:rPr>
          <w:sz w:val="20"/>
          <w:szCs w:val="20"/>
        </w:rPr>
        <w:t xml:space="preserve">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з</w:t>
      </w:r>
      <w:proofErr w:type="spellEnd"/>
      <w:r w:rsidRPr="00EB0609">
        <w:rPr>
          <w:sz w:val="20"/>
          <w:szCs w:val="20"/>
        </w:rPr>
        <w:t xml:space="preserve">) принимать решение об установке индивидуального, общего (квартирного) или комнатного прибора учета, соответствующего требованиям </w:t>
      </w:r>
      <w:hyperlink r:id="rId63" w:history="1">
        <w:r w:rsidRPr="00EB0609">
          <w:rPr>
            <w:color w:val="0000FF"/>
            <w:sz w:val="20"/>
            <w:szCs w:val="20"/>
          </w:rPr>
          <w:t>законодательства</w:t>
        </w:r>
      </w:hyperlink>
      <w:r w:rsidRPr="00EB0609">
        <w:rPr>
          <w:sz w:val="20"/>
          <w:szCs w:val="20"/>
        </w:rP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w:t>
      </w:r>
      <w:proofErr w:type="spellStart"/>
      <w:r w:rsidRPr="00EB0609">
        <w:rPr>
          <w:sz w:val="20"/>
          <w:szCs w:val="20"/>
        </w:rPr>
        <w:t>общедомового</w:t>
      </w:r>
      <w:proofErr w:type="spellEnd"/>
      <w:r w:rsidRPr="00EB0609">
        <w:rPr>
          <w:sz w:val="20"/>
          <w:szCs w:val="20"/>
        </w:rPr>
        <w:t>)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и) требовать от исполнителя совершения действий по вводу в эксплуатацию установленного индивидуального, общего (квартирного) или комнатного прибора учета, соответствующего требованиям </w:t>
      </w:r>
      <w:hyperlink r:id="rId64" w:history="1">
        <w:r w:rsidRPr="00EB0609">
          <w:rPr>
            <w:color w:val="0000FF"/>
            <w:sz w:val="20"/>
            <w:szCs w:val="20"/>
          </w:rPr>
          <w:t>законодательства</w:t>
        </w:r>
      </w:hyperlink>
      <w:r w:rsidRPr="00EB0609">
        <w:rPr>
          <w:sz w:val="20"/>
          <w:szCs w:val="20"/>
        </w:rPr>
        <w:t xml:space="preserve"> Российской Федерации об обеспечении единства измерений, даже если такой прибор учета по функциональным возможностям отличается от коллективного (</w:t>
      </w:r>
      <w:proofErr w:type="spellStart"/>
      <w:r w:rsidRPr="00EB0609">
        <w:rPr>
          <w:sz w:val="20"/>
          <w:szCs w:val="20"/>
        </w:rPr>
        <w:t>общедомового</w:t>
      </w:r>
      <w:proofErr w:type="spellEnd"/>
      <w:r w:rsidRPr="00EB0609">
        <w:rPr>
          <w:sz w:val="20"/>
          <w:szCs w:val="20"/>
        </w:rPr>
        <w:t>) прибора учета, которым оснащен многоквартирный дом, не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 требовать от исполнителя совершения действий по техническому обслуживанию индивидуальных, общих (квартирных) или комнатных приборов учета в случае, когда исполнитель принял на себя такую обязанность по договору, содержащему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к(1)) при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не позднее даты, установленной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lastRenderedPageBreak/>
        <w:t>(</w:t>
      </w:r>
      <w:proofErr w:type="spellStart"/>
      <w:r w:rsidRPr="00EB0609">
        <w:rPr>
          <w:sz w:val="20"/>
          <w:szCs w:val="20"/>
        </w:rPr>
        <w:t>пп</w:t>
      </w:r>
      <w:proofErr w:type="spellEnd"/>
      <w:r w:rsidRPr="00EB0609">
        <w:rPr>
          <w:sz w:val="20"/>
          <w:szCs w:val="20"/>
        </w:rPr>
        <w:t xml:space="preserve">. "к(1)" введен </w:t>
      </w:r>
      <w:hyperlink r:id="rId65"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л) осуществлять иные права, предусмотренные жилищным </w:t>
      </w:r>
      <w:hyperlink r:id="rId66" w:history="1">
        <w:r w:rsidRPr="00EB0609">
          <w:rPr>
            <w:color w:val="0000FF"/>
            <w:sz w:val="20"/>
            <w:szCs w:val="20"/>
          </w:rPr>
          <w:t>законодательством</w:t>
        </w:r>
      </w:hyperlink>
      <w:r w:rsidRPr="00EB0609">
        <w:rPr>
          <w:sz w:val="20"/>
          <w:szCs w:val="20"/>
        </w:rPr>
        <w:t xml:space="preserve"> Российской Федерации, в том числе настоящими Правилами и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34. Потребитель обязан:</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 и аварий;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при обнаружении неисправностей, повреждений коллективного (</w:t>
      </w:r>
      <w:proofErr w:type="spellStart"/>
      <w:r w:rsidRPr="00EB0609">
        <w:rPr>
          <w:sz w:val="20"/>
          <w:szCs w:val="20"/>
        </w:rPr>
        <w:t>общедомового</w:t>
      </w:r>
      <w:proofErr w:type="spellEnd"/>
      <w:r w:rsidRPr="00EB0609">
        <w:rPr>
          <w:sz w:val="20"/>
          <w:szCs w:val="20"/>
        </w:rPr>
        <w:t>),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утратил силу с 1 июня 2013 года. - </w:t>
      </w:r>
      <w:hyperlink r:id="rId67" w:history="1">
        <w:r w:rsidRPr="00EB0609">
          <w:rPr>
            <w:color w:val="0000FF"/>
            <w:sz w:val="20"/>
            <w:szCs w:val="20"/>
          </w:rPr>
          <w:t>Постановление</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в целях учета потребленных коммунальных услуг использовать коллективные (</w:t>
      </w:r>
      <w:proofErr w:type="spellStart"/>
      <w:r w:rsidRPr="00EB0609">
        <w:rPr>
          <w:sz w:val="20"/>
          <w:szCs w:val="20"/>
        </w:rPr>
        <w:t>общедомовые</w:t>
      </w:r>
      <w:proofErr w:type="spellEnd"/>
      <w:r w:rsidRPr="00EB0609">
        <w:rPr>
          <w:sz w:val="20"/>
          <w:szCs w:val="20"/>
        </w:rPr>
        <w:t xml:space="preserve">), индивидуальные, общие (квартирные), комнатные приборы учета, распределители утвержденного типа, соответствующие требованиям </w:t>
      </w:r>
      <w:hyperlink r:id="rId68" w:history="1">
        <w:r w:rsidRPr="00EB0609">
          <w:rPr>
            <w:color w:val="0000FF"/>
            <w:sz w:val="20"/>
            <w:szCs w:val="20"/>
          </w:rPr>
          <w:t>законодательства</w:t>
        </w:r>
      </w:hyperlink>
      <w:r w:rsidRPr="00EB0609">
        <w:rPr>
          <w:sz w:val="20"/>
          <w:szCs w:val="20"/>
        </w:rPr>
        <w:t xml:space="preserve"> Российской Федерации об обеспечении единства измерений и прошедшие поверку;</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обеспечивать проведение поверок установленных за счет потребителя коллективных (</w:t>
      </w:r>
      <w:proofErr w:type="spellStart"/>
      <w:r w:rsidRPr="00EB0609">
        <w:rPr>
          <w:sz w:val="20"/>
          <w:szCs w:val="20"/>
        </w:rPr>
        <w:t>общедомовых</w:t>
      </w:r>
      <w:proofErr w:type="spellEnd"/>
      <w:r w:rsidRPr="00EB0609">
        <w:rPr>
          <w:sz w:val="20"/>
          <w:szCs w:val="20"/>
        </w:rPr>
        <w:t>),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3" w:name="Par306"/>
      <w:bookmarkEnd w:id="23"/>
      <w:r w:rsidRPr="00EB0609">
        <w:rPr>
          <w:sz w:val="20"/>
          <w:szCs w:val="20"/>
        </w:rPr>
        <w:t xml:space="preserve">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или нежилое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w:t>
      </w:r>
      <w:hyperlink w:anchor="Par507" w:history="1">
        <w:r w:rsidRPr="00EB0609">
          <w:rPr>
            <w:color w:val="0000FF"/>
            <w:sz w:val="20"/>
            <w:szCs w:val="20"/>
          </w:rPr>
          <w:t>пункте 85</w:t>
        </w:r>
      </w:hyperlink>
      <w:r w:rsidRPr="00EB0609">
        <w:rPr>
          <w:sz w:val="20"/>
          <w:szCs w:val="20"/>
        </w:rP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ж) допускать исполнителя в занимаемое жилое или нежилое помещение для снятия показаний индивидуальных, общих (квартирных), комнатных приборов учета и распределителей, 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ar507" w:history="1">
        <w:r w:rsidRPr="00EB0609">
          <w:rPr>
            <w:color w:val="0000FF"/>
            <w:sz w:val="20"/>
            <w:szCs w:val="20"/>
          </w:rPr>
          <w:t>пункте 85</w:t>
        </w:r>
      </w:hyperlink>
      <w:r w:rsidRPr="00EB0609">
        <w:rPr>
          <w:sz w:val="20"/>
          <w:szCs w:val="20"/>
        </w:rPr>
        <w:t xml:space="preserve"> настоящих Правил, время, но не чаще 1 раза в 6 месяцев;</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w:t>
      </w:r>
      <w:proofErr w:type="spellStart"/>
      <w:r w:rsidRPr="00EB0609">
        <w:rPr>
          <w:sz w:val="20"/>
          <w:szCs w:val="20"/>
        </w:rPr>
        <w:t>пп</w:t>
      </w:r>
      <w:proofErr w:type="spellEnd"/>
      <w:r w:rsidRPr="00EB0609">
        <w:rPr>
          <w:sz w:val="20"/>
          <w:szCs w:val="20"/>
        </w:rPr>
        <w:t xml:space="preserve">. "ж" в ред. </w:t>
      </w:r>
      <w:hyperlink r:id="rId69"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з</w:t>
      </w:r>
      <w:proofErr w:type="spellEnd"/>
      <w:r w:rsidRPr="00EB0609">
        <w:rPr>
          <w:sz w:val="20"/>
          <w:szCs w:val="20"/>
        </w:rPr>
        <w:t>)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 своевременно и в полном объеме вносить плату за коммунальные услуги, если иное не установлено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4" w:name="Par312"/>
      <w:bookmarkEnd w:id="24"/>
      <w:r w:rsidRPr="00EB0609">
        <w:rPr>
          <w:sz w:val="20"/>
          <w:szCs w:val="20"/>
        </w:rPr>
        <w:t>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дня наступления указанных изменений;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л) нести иные обязанности, предусмотренные жилищным </w:t>
      </w:r>
      <w:hyperlink r:id="rId70" w:history="1">
        <w:r w:rsidRPr="00EB0609">
          <w:rPr>
            <w:color w:val="0000FF"/>
            <w:sz w:val="20"/>
            <w:szCs w:val="20"/>
          </w:rPr>
          <w:t>законодательством</w:t>
        </w:r>
      </w:hyperlink>
      <w:r w:rsidRPr="00EB0609">
        <w:rPr>
          <w:sz w:val="20"/>
          <w:szCs w:val="20"/>
        </w:rPr>
        <w:t xml:space="preserve"> Российской Федерации, в том числе настоящими Правилами и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5" w:name="Par314"/>
      <w:bookmarkEnd w:id="25"/>
      <w:r w:rsidRPr="00EB0609">
        <w:rPr>
          <w:sz w:val="20"/>
          <w:szCs w:val="20"/>
        </w:rPr>
        <w:t>35. Потребитель не вправе: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производить слив теплоносителя из системы отопления без разрешения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самовольно демонтировать или отключать обогревающие элементы, предусмотренные проектной и (или) технической документацией на многоквартирный или жилой дом, самовольно увеличивать </w:t>
      </w:r>
      <w:r w:rsidRPr="00EB0609">
        <w:rPr>
          <w:sz w:val="20"/>
          <w:szCs w:val="20"/>
        </w:rPr>
        <w:lastRenderedPageBreak/>
        <w:t>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самовольно нарушать пломбы на приборах учета и в местах их подключения (крепления), демонтировать приборы учета и осуществлять несанкционированное вмешательство в работу указанных приборов учета;</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VI. Порядок расчета и внесения платы за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36. </w:t>
      </w:r>
      <w:hyperlink w:anchor="Par1206" w:history="1">
        <w:r w:rsidRPr="00EB0609">
          <w:rPr>
            <w:color w:val="0000FF"/>
            <w:sz w:val="20"/>
            <w:szCs w:val="20"/>
          </w:rPr>
          <w:t>Расчет</w:t>
        </w:r>
      </w:hyperlink>
      <w:r w:rsidRPr="00EB0609">
        <w:rPr>
          <w:sz w:val="20"/>
          <w:szCs w:val="20"/>
        </w:rPr>
        <w:t xml:space="preserve"> размера платы за коммунальные услуги производится в порядке, установленном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37. Расчетный период для оплаты коммунальных услуг устанавливается равным календарному месяцу.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38. Размер платы за коммунальные услуги рассчитывается по тарифам (ценам) для потребителей, установленным </w:t>
      </w:r>
      <w:proofErr w:type="spellStart"/>
      <w:r w:rsidRPr="00EB0609">
        <w:rPr>
          <w:sz w:val="20"/>
          <w:szCs w:val="20"/>
        </w:rPr>
        <w:t>ресурсоснабжающей</w:t>
      </w:r>
      <w:proofErr w:type="spellEnd"/>
      <w:r w:rsidRPr="00EB0609">
        <w:rPr>
          <w:sz w:val="20"/>
          <w:szCs w:val="20"/>
        </w:rPr>
        <w:t xml:space="preserve"> организации в порядке, определенном </w:t>
      </w:r>
      <w:hyperlink r:id="rId71" w:history="1">
        <w:r w:rsidRPr="00EB0609">
          <w:rPr>
            <w:color w:val="0000FF"/>
            <w:sz w:val="20"/>
            <w:szCs w:val="20"/>
          </w:rPr>
          <w:t>законодательством</w:t>
        </w:r>
      </w:hyperlink>
      <w:r w:rsidRPr="00EB0609">
        <w:rPr>
          <w:sz w:val="20"/>
          <w:szCs w:val="20"/>
        </w:rPr>
        <w:t xml:space="preserve"> Российской Федерации о государственном регулировании цен (тарифов).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случае установления тарифов (цен), дифференцированных по группам потребителей, размер платы за коммунальные услуги рассчитывается с применением тарифов (цен), установленных для соответствующей группы потребителей.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случае установления надбавок к тарифам (ценам) размер платы за коммунальные услуги рассчитывается с учетом таких надбавок.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случае установления </w:t>
      </w:r>
      <w:proofErr w:type="spellStart"/>
      <w:r w:rsidRPr="00EB0609">
        <w:rPr>
          <w:sz w:val="20"/>
          <w:szCs w:val="20"/>
        </w:rPr>
        <w:t>двухставочных</w:t>
      </w:r>
      <w:proofErr w:type="spellEnd"/>
      <w:r w:rsidRPr="00EB0609">
        <w:rPr>
          <w:sz w:val="20"/>
          <w:szCs w:val="20"/>
        </w:rPr>
        <w:t xml:space="preserve">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w:t>
      </w:r>
      <w:proofErr w:type="spellStart"/>
      <w:r w:rsidRPr="00EB0609">
        <w:rPr>
          <w:sz w:val="20"/>
          <w:szCs w:val="20"/>
        </w:rPr>
        <w:t>двухставочного</w:t>
      </w:r>
      <w:proofErr w:type="spellEnd"/>
      <w:r w:rsidRPr="00EB0609">
        <w:rPr>
          <w:sz w:val="20"/>
          <w:szCs w:val="20"/>
        </w:rPr>
        <w:t xml:space="preserve"> тарифа (цены) в отдельности.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случае установления тарифов (цен) для потребителей,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определяется с применением таких тарифов (цен), если у потребителя установлен индивидуальный, общий (квартирный) или комнатный прибор учета, позволяющий определить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расчете размера платы за коммунальные ресурсы, приобретаемые исполнителем у </w:t>
      </w:r>
      <w:proofErr w:type="spellStart"/>
      <w:r w:rsidRPr="00EB0609">
        <w:rPr>
          <w:sz w:val="20"/>
          <w:szCs w:val="20"/>
        </w:rPr>
        <w:t>ресурсоснабжающей</w:t>
      </w:r>
      <w:proofErr w:type="spellEnd"/>
      <w:r w:rsidRPr="00EB0609">
        <w:rPr>
          <w:sz w:val="20"/>
          <w:szCs w:val="20"/>
        </w:rPr>
        <w:t xml:space="preserve"> организации в целях оказания коммунальных услуг потребителям, применяются тарифы (цены) </w:t>
      </w:r>
      <w:proofErr w:type="spellStart"/>
      <w:r w:rsidRPr="00EB0609">
        <w:rPr>
          <w:sz w:val="20"/>
          <w:szCs w:val="20"/>
        </w:rPr>
        <w:t>ресурсоснабжающей</w:t>
      </w:r>
      <w:proofErr w:type="spellEnd"/>
      <w:r w:rsidRPr="00EB0609">
        <w:rPr>
          <w:sz w:val="20"/>
          <w:szCs w:val="20"/>
        </w:rPr>
        <w:t xml:space="preserve"> организации, используемые при расчете размера платы за коммунальные услуги для потребителей.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39. Если при расчете размера платы за коммунальную услугу применению подлежит </w:t>
      </w:r>
      <w:proofErr w:type="spellStart"/>
      <w:r w:rsidRPr="00EB0609">
        <w:rPr>
          <w:sz w:val="20"/>
          <w:szCs w:val="20"/>
        </w:rPr>
        <w:t>двухставочный</w:t>
      </w:r>
      <w:proofErr w:type="spellEnd"/>
      <w:r w:rsidRPr="00EB0609">
        <w:rPr>
          <w:sz w:val="20"/>
          <w:szCs w:val="20"/>
        </w:rPr>
        <w:t xml:space="preserve"> тариф (цена), то исполнитель в целях расчета постоянной составляющей платы обязан рассчитать в порядке согласно </w:t>
      </w:r>
      <w:hyperlink w:anchor="Par1206" w:history="1">
        <w:r w:rsidRPr="00EB0609">
          <w:rPr>
            <w:color w:val="0000FF"/>
            <w:sz w:val="20"/>
            <w:szCs w:val="20"/>
          </w:rPr>
          <w:t>приложению N 2</w:t>
        </w:r>
      </w:hyperlink>
      <w:r w:rsidRPr="00EB0609">
        <w:rPr>
          <w:sz w:val="20"/>
          <w:szCs w:val="20"/>
        </w:rPr>
        <w:t xml:space="preserve"> приходящееся на каждое жилое или нежилое помещение в многоквартирном доме количество единиц той постоянной величины (мощность, нагрузка и т.д.), которая установлена </w:t>
      </w:r>
      <w:hyperlink r:id="rId72" w:history="1">
        <w:r w:rsidRPr="00EB0609">
          <w:rPr>
            <w:color w:val="0000FF"/>
            <w:sz w:val="20"/>
            <w:szCs w:val="20"/>
          </w:rPr>
          <w:t>законодательством</w:t>
        </w:r>
      </w:hyperlink>
      <w:r w:rsidRPr="00EB0609">
        <w:rPr>
          <w:sz w:val="20"/>
          <w:szCs w:val="20"/>
        </w:rPr>
        <w:t xml:space="preserve"> Российской Федерации о государственном регулировании тарифов для расчета постоянной составляющей платы.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40. Потребитель коммунальных услуг в многоквартирном доме (за исключением коммунальной услуги по отоплению) вне зависимости от выбранного способа управления многоквартирным домом в составе платы за коммунальные услуги отдельно вносит плату за коммунальные услуги, предоставленные потребителю в жилом или в нежилом помещении, и плату за коммунальные услуги, потребляемые в процессе использования общего имущества в многоквартирном доме (далее - коммунальные услуги, предоставленные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Потребитель коммунальной услуги по отоплению вносит плату за эту услугу совокупно без разделения на плату за потребление указанной услуги в жилом (нежилом) помещении и плату за ее потребление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Потребитель коммунальной услуги по отоплению и (или) горячему водоснабжению, произведенной и предоставленной исполнителем потребителю при отсутствии централизованных систем теплоснабжения и (или) горячего водоснабжения, вносит общую плату за такую коммунальную услугу, рассчитанную в соответствии с </w:t>
      </w:r>
      <w:hyperlink w:anchor="Par391" w:history="1">
        <w:r w:rsidRPr="00EB0609">
          <w:rPr>
            <w:color w:val="0000FF"/>
            <w:sz w:val="20"/>
            <w:szCs w:val="20"/>
          </w:rPr>
          <w:t>пунктом 54</w:t>
        </w:r>
      </w:hyperlink>
      <w:r w:rsidRPr="00EB0609">
        <w:rPr>
          <w:sz w:val="20"/>
          <w:szCs w:val="20"/>
        </w:rPr>
        <w:t xml:space="preserve"> настоящих Правил и включающую как плату за коммунальную услугу, предоставленную потребителю в жилом или в нежилом помещении, так и плату за коммунальную услугу, предоставленную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40 в ред. </w:t>
      </w:r>
      <w:hyperlink r:id="rId73"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41. Потребитель коммунальных услуг в домовладении вносит плату за коммунальные услуги, в </w:t>
      </w:r>
      <w:r w:rsidRPr="00EB0609">
        <w:rPr>
          <w:sz w:val="20"/>
          <w:szCs w:val="20"/>
        </w:rPr>
        <w:lastRenderedPageBreak/>
        <w:t>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6" w:name="Par339"/>
      <w:bookmarkEnd w:id="26"/>
      <w:r w:rsidRPr="00EB0609">
        <w:rPr>
          <w:sz w:val="20"/>
          <w:szCs w:val="20"/>
        </w:rP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ar1218" w:history="1">
        <w:r w:rsidRPr="00EB0609">
          <w:rPr>
            <w:color w:val="0000FF"/>
            <w:sz w:val="20"/>
            <w:szCs w:val="20"/>
          </w:rPr>
          <w:t>формулой 1</w:t>
        </w:r>
      </w:hyperlink>
      <w:r w:rsidRPr="00EB0609">
        <w:rPr>
          <w:sz w:val="20"/>
          <w:szCs w:val="20"/>
        </w:rPr>
        <w:t xml:space="preserve"> приложения N 2 к настоящим Правилам исходя из показаний такого прибора учета за расчетный период.</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74"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отсутствии индивидуального или общего (квартирного) прибора учета холодной воды, горячей воды, электрической энергии и газа размер платы за коммунальную услугу по холодному водоснабжению, горячему водоснабжению, электроснабжению, газоснабжению, предоставленную потребителю в жилом помещении, определяется в соответствии с </w:t>
      </w:r>
      <w:hyperlink w:anchor="Par1262" w:history="1">
        <w:r w:rsidRPr="00EB0609">
          <w:rPr>
            <w:color w:val="0000FF"/>
            <w:sz w:val="20"/>
            <w:szCs w:val="20"/>
          </w:rPr>
          <w:t>формулами 4</w:t>
        </w:r>
      </w:hyperlink>
      <w:r w:rsidRPr="00EB0609">
        <w:rPr>
          <w:sz w:val="20"/>
          <w:szCs w:val="20"/>
        </w:rPr>
        <w:t xml:space="preserve"> и </w:t>
      </w:r>
      <w:hyperlink w:anchor="Par1272" w:history="1">
        <w:r w:rsidRPr="00EB0609">
          <w:rPr>
            <w:color w:val="0000FF"/>
            <w:sz w:val="20"/>
            <w:szCs w:val="20"/>
          </w:rPr>
          <w:t>5</w:t>
        </w:r>
      </w:hyperlink>
      <w:r w:rsidRPr="00EB0609">
        <w:rPr>
          <w:sz w:val="20"/>
          <w:szCs w:val="20"/>
        </w:rPr>
        <w:t xml:space="preserve"> приложения N 2 к настоящим Правилам исходя из нормативов потребления коммунальной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Абзац утратил силу с 1 июня 2013 года. - </w:t>
      </w:r>
      <w:hyperlink r:id="rId75" w:history="1">
        <w:r w:rsidRPr="00EB0609">
          <w:rPr>
            <w:color w:val="0000FF"/>
            <w:sz w:val="20"/>
            <w:szCs w:val="20"/>
          </w:rPr>
          <w:t>Постановление</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ar412" w:history="1">
        <w:r w:rsidRPr="00EB0609">
          <w:rPr>
            <w:color w:val="0000FF"/>
            <w:sz w:val="20"/>
            <w:szCs w:val="20"/>
          </w:rPr>
          <w:t>пункте 59</w:t>
        </w:r>
      </w:hyperlink>
      <w:r w:rsidRPr="00EB0609">
        <w:rPr>
          <w:sz w:val="20"/>
          <w:szCs w:val="20"/>
        </w:rPr>
        <w:t xml:space="preserve"> настоящих Правил, определяется исходя из данных, указанных в </w:t>
      </w:r>
      <w:hyperlink w:anchor="Par412" w:history="1">
        <w:r w:rsidRPr="00EB0609">
          <w:rPr>
            <w:color w:val="0000FF"/>
            <w:sz w:val="20"/>
            <w:szCs w:val="20"/>
          </w:rPr>
          <w:t>пункте 59</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Размер платы за коммунальную услугу водоотведения, предоставленную за расчетный период в жилом помещении, не оборудованном индивидуальным или общим (квартирным) прибором учета сточных бытовых вод, рассчитывается исходя из суммы объемов холодной и горячей воды, предоставленных в таком жилом помещении и определенных по показаниям индивидуальных или общих (квартирных) приборов учета холодной и горячей воды за расчетный период, а при отсутствии приборов учета холодной и горячей воды - в соответствии с </w:t>
      </w:r>
      <w:hyperlink w:anchor="Par1262" w:history="1">
        <w:r w:rsidRPr="00EB0609">
          <w:rPr>
            <w:color w:val="0000FF"/>
            <w:sz w:val="20"/>
            <w:szCs w:val="20"/>
          </w:rPr>
          <w:t>формулой 4</w:t>
        </w:r>
      </w:hyperlink>
      <w:r w:rsidRPr="00EB0609">
        <w:rPr>
          <w:sz w:val="20"/>
          <w:szCs w:val="20"/>
        </w:rPr>
        <w:t xml:space="preserve"> приложения N 2 к настоящим Правилам исходя из норматива водоотведения.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7" w:name="Par347"/>
      <w:bookmarkEnd w:id="27"/>
      <w:r w:rsidRPr="00EB0609">
        <w:rPr>
          <w:sz w:val="20"/>
          <w:szCs w:val="20"/>
        </w:rPr>
        <w:t>42(1). При отсутствии коллективного (</w:t>
      </w:r>
      <w:proofErr w:type="spellStart"/>
      <w:r w:rsidRPr="00EB0609">
        <w:rPr>
          <w:sz w:val="20"/>
          <w:szCs w:val="20"/>
        </w:rPr>
        <w:t>общедомового</w:t>
      </w:r>
      <w:proofErr w:type="spellEnd"/>
      <w:r w:rsidRPr="00EB0609">
        <w:rPr>
          <w:sz w:val="20"/>
          <w:szCs w:val="20"/>
        </w:rPr>
        <w:t>), общих (квартирных) и индивидуальных приборов учета во всех жилых или нежилых помещениях многоквартирного дома размер платы за коммунальную услугу по отоплению определяется в соответствии с формулой 2 приложения N 2 к настоящим Правилам исходя из норматива потребления коммунальной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многоквартирном доме, который оборудован коллективным (</w:t>
      </w:r>
      <w:proofErr w:type="spellStart"/>
      <w:r w:rsidRPr="00EB0609">
        <w:rPr>
          <w:sz w:val="20"/>
          <w:szCs w:val="20"/>
        </w:rPr>
        <w:t>общедомовым</w:t>
      </w:r>
      <w:proofErr w:type="spellEnd"/>
      <w:r w:rsidRPr="00EB0609">
        <w:rPr>
          <w:sz w:val="20"/>
          <w:szCs w:val="20"/>
        </w:rPr>
        <w:t>) прибором учета тепловой энергии и в котором не все жилые или нежилые помещения оборудованы индивидуальными и (или) общими (квартирными) приборами учета (распределителями) тепловой энергии, размер платы за коммунальную услугу по отоплению в жилом помещении определяется в соответствии с формулой 3 приложения N 2 к настоящим Правилам исходя из показаний коллективного (</w:t>
      </w:r>
      <w:proofErr w:type="spellStart"/>
      <w:r w:rsidRPr="00EB0609">
        <w:rPr>
          <w:sz w:val="20"/>
          <w:szCs w:val="20"/>
        </w:rPr>
        <w:t>общедомового</w:t>
      </w:r>
      <w:proofErr w:type="spellEnd"/>
      <w:r w:rsidRPr="00EB0609">
        <w:rPr>
          <w:sz w:val="20"/>
          <w:szCs w:val="20"/>
        </w:rPr>
        <w:t>) прибора учета тепловой энергии.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многоквартирном доме, который оборудован коллективным (</w:t>
      </w:r>
      <w:proofErr w:type="spellStart"/>
      <w:r w:rsidRPr="00EB0609">
        <w:rPr>
          <w:sz w:val="20"/>
          <w:szCs w:val="20"/>
        </w:rPr>
        <w:t>общедомовым</w:t>
      </w:r>
      <w:proofErr w:type="spellEnd"/>
      <w:r w:rsidRPr="00EB0609">
        <w:rPr>
          <w:sz w:val="20"/>
          <w:szCs w:val="20"/>
        </w:rPr>
        <w:t xml:space="preserve">)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размер платы за коммунальную услугу по отоплению в жилом и нежилом помещениях определяется в соответствии с </w:t>
      </w:r>
      <w:hyperlink w:anchor="Par1246" w:history="1">
        <w:r w:rsidRPr="00EB0609">
          <w:rPr>
            <w:color w:val="0000FF"/>
            <w:sz w:val="20"/>
            <w:szCs w:val="20"/>
          </w:rPr>
          <w:t>формулой 3(1)</w:t>
        </w:r>
      </w:hyperlink>
      <w:r w:rsidRPr="00EB0609">
        <w:rPr>
          <w:sz w:val="20"/>
          <w:szCs w:val="20"/>
        </w:rPr>
        <w:t xml:space="preserve"> приложения N 2 к настоящим Правилам исходя из показаний индивидуальных и (или) общих (квартирных) приборов учета тепловой энергии.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42(1) введен </w:t>
      </w:r>
      <w:hyperlink r:id="rId76"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8" w:name="Par351"/>
      <w:bookmarkEnd w:id="28"/>
      <w:r w:rsidRPr="00EB0609">
        <w:rPr>
          <w:sz w:val="20"/>
          <w:szCs w:val="20"/>
        </w:rPr>
        <w:t xml:space="preserve">43. Размер платы за коммунальную услугу, предоставленную потребителю в нежилом помещении многоквартирного дома, оборудованном индивидуальным прибором учета, определяется в соответствии с </w:t>
      </w:r>
      <w:hyperlink w:anchor="Par1218" w:history="1">
        <w:r w:rsidRPr="00EB0609">
          <w:rPr>
            <w:color w:val="0000FF"/>
            <w:sz w:val="20"/>
            <w:szCs w:val="20"/>
          </w:rPr>
          <w:t>формулой 1</w:t>
        </w:r>
      </w:hyperlink>
      <w:r w:rsidRPr="00EB0609">
        <w:rPr>
          <w:sz w:val="20"/>
          <w:szCs w:val="20"/>
        </w:rPr>
        <w:t xml:space="preserve"> приложения N 2 к настоящим Правилам исходя из показаний такого прибора учета за расчетный период.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отсутствии индивидуального прибора учета размер платы за коммунальную услугу, предоставленную потребителю в нежилом помещении, рассчитывается исходя из расчетного объема коммунального ресурса.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Расчетный объем коммунального ресурса за расчетный период определяется на основании данных, указанных в </w:t>
      </w:r>
      <w:hyperlink w:anchor="Par412" w:history="1">
        <w:r w:rsidRPr="00EB0609">
          <w:rPr>
            <w:color w:val="0000FF"/>
            <w:sz w:val="20"/>
            <w:szCs w:val="20"/>
          </w:rPr>
          <w:t>пункте 59</w:t>
        </w:r>
      </w:hyperlink>
      <w:r w:rsidRPr="00EB0609">
        <w:rPr>
          <w:sz w:val="20"/>
          <w:szCs w:val="20"/>
        </w:rPr>
        <w:t xml:space="preserve"> настоящих Правил, а при отсутствии таких данных определяется: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для холодного водоснабжения, горячего водоснабжения, газоснабжения и электроснабжения - расчетным способом, аналогичным тому, который определен в договоре холодного водоснабжения, горячего водоснабжения, электроснабжения, газоснабжения между исполнителем и </w:t>
      </w:r>
      <w:proofErr w:type="spellStart"/>
      <w:r w:rsidRPr="00EB0609">
        <w:rPr>
          <w:sz w:val="20"/>
          <w:szCs w:val="20"/>
        </w:rPr>
        <w:t>ресурсоснабжающей</w:t>
      </w:r>
      <w:proofErr w:type="spellEnd"/>
      <w:r w:rsidRPr="00EB0609">
        <w:rPr>
          <w:sz w:val="20"/>
          <w:szCs w:val="20"/>
        </w:rPr>
        <w:t xml:space="preserve"> организацией в целях расчета объема потребления коммунального ресурса в нежилых помещениях, не оборудованных индивидуальными приборами учета, а при отсутствии такого условия - расчетным способом, установленным в соответствии с требованиями законодательства Российской Федерации о водоснабжении, электроснабжении и газоснабжении;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для водоотведения - исходя из суммарного объема потребленных холодной воды и горячей воды;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для отопления - в соответствии с </w:t>
      </w:r>
      <w:hyperlink w:anchor="Par1227" w:history="1">
        <w:r w:rsidRPr="00EB0609">
          <w:rPr>
            <w:color w:val="0000FF"/>
            <w:sz w:val="20"/>
            <w:szCs w:val="20"/>
          </w:rPr>
          <w:t>формулами 2</w:t>
        </w:r>
      </w:hyperlink>
      <w:r w:rsidRPr="00EB0609">
        <w:rPr>
          <w:sz w:val="20"/>
          <w:szCs w:val="20"/>
        </w:rPr>
        <w:t xml:space="preserve"> и </w:t>
      </w:r>
      <w:hyperlink w:anchor="Par1233" w:history="1">
        <w:r w:rsidRPr="00EB0609">
          <w:rPr>
            <w:color w:val="0000FF"/>
            <w:sz w:val="20"/>
            <w:szCs w:val="20"/>
          </w:rPr>
          <w:t>3</w:t>
        </w:r>
      </w:hyperlink>
      <w:r w:rsidRPr="00EB0609">
        <w:rPr>
          <w:sz w:val="20"/>
          <w:szCs w:val="20"/>
        </w:rPr>
        <w:t xml:space="preserve"> приложения N 2 к настоящим Правилам исходя из расчетной величины потребления тепловой энергии, равной применяемому в таком многоквартирном доме нормативу потребления коммунальной услуги отопления.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29" w:name="Par357"/>
      <w:bookmarkEnd w:id="29"/>
      <w:r w:rsidRPr="00EB0609">
        <w:rPr>
          <w:sz w:val="20"/>
          <w:szCs w:val="20"/>
        </w:rPr>
        <w:t xml:space="preserve">44. Размер платы за коммунальную услугу, предоставленную на </w:t>
      </w:r>
      <w:proofErr w:type="spellStart"/>
      <w:r w:rsidRPr="00EB0609">
        <w:rPr>
          <w:sz w:val="20"/>
          <w:szCs w:val="20"/>
        </w:rPr>
        <w:t>общедомовые</w:t>
      </w:r>
      <w:proofErr w:type="spellEnd"/>
      <w:r w:rsidRPr="00EB0609">
        <w:rPr>
          <w:sz w:val="20"/>
          <w:szCs w:val="20"/>
        </w:rPr>
        <w:t xml:space="preserve"> нужды в многоквартирном доме, оборудованном коллективным (</w:t>
      </w:r>
      <w:proofErr w:type="spellStart"/>
      <w:r w:rsidRPr="00EB0609">
        <w:rPr>
          <w:sz w:val="20"/>
          <w:szCs w:val="20"/>
        </w:rPr>
        <w:t>общедомовым</w:t>
      </w:r>
      <w:proofErr w:type="spellEnd"/>
      <w:r w:rsidRPr="00EB0609">
        <w:rPr>
          <w:sz w:val="20"/>
          <w:szCs w:val="20"/>
        </w:rPr>
        <w:t xml:space="preserve">) прибором учета, за исключением </w:t>
      </w:r>
      <w:r w:rsidRPr="00EB0609">
        <w:rPr>
          <w:sz w:val="20"/>
          <w:szCs w:val="20"/>
        </w:rPr>
        <w:lastRenderedPageBreak/>
        <w:t xml:space="preserve">коммунальной услуги по отоплению, определяется в соответствии с </w:t>
      </w:r>
      <w:hyperlink w:anchor="Par1333" w:history="1">
        <w:r w:rsidRPr="00EB0609">
          <w:rPr>
            <w:color w:val="0000FF"/>
            <w:sz w:val="20"/>
            <w:szCs w:val="20"/>
          </w:rPr>
          <w:t>формулой 10</w:t>
        </w:r>
      </w:hyperlink>
      <w:r w:rsidRPr="00EB0609">
        <w:rPr>
          <w:sz w:val="20"/>
          <w:szCs w:val="20"/>
        </w:rPr>
        <w:t xml:space="preserve"> приложения N 2 к настоящим Правилам.</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77"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0" w:name="Par360"/>
      <w:bookmarkEnd w:id="30"/>
      <w:r w:rsidRPr="00EB0609">
        <w:rPr>
          <w:sz w:val="20"/>
          <w:szCs w:val="20"/>
        </w:rPr>
        <w:t xml:space="preserve">Распределяемый между потребителями объем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за расчетный период, не может превышать объема коммунальной услуги, рассчитанного исходя из нормативов потребления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за исключением случаев, когда общим собранием собственников помещений в многоквартирном доме, проведенным в установленном порядке, принято решение о распределении объема коммунальной услуги в размере превышения объема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определенного исходя из показаний коллективного (</w:t>
      </w:r>
      <w:proofErr w:type="spellStart"/>
      <w:r w:rsidRPr="00EB0609">
        <w:rPr>
          <w:sz w:val="20"/>
          <w:szCs w:val="20"/>
        </w:rPr>
        <w:t>общедомового</w:t>
      </w:r>
      <w:proofErr w:type="spellEnd"/>
      <w:r w:rsidRPr="00EB0609">
        <w:rPr>
          <w:sz w:val="20"/>
          <w:szCs w:val="20"/>
        </w:rPr>
        <w:t xml:space="preserve">) прибора учета, над объемом, рассчитанным исходя из нормативов потребления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между всеми жилыми и нежилыми помещениями пропорционально размеру общей площади каждого жилого и нежилого помещения.</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78"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1" w:name="Par363"/>
      <w:bookmarkEnd w:id="31"/>
      <w:r w:rsidRPr="00EB0609">
        <w:rPr>
          <w:sz w:val="20"/>
          <w:szCs w:val="20"/>
        </w:rPr>
        <w:t xml:space="preserve">В случае если указанное решение не принято, объем коммунальной услуги в размере превышения объема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определенного исходя из показаний коллективного (</w:t>
      </w:r>
      <w:proofErr w:type="spellStart"/>
      <w:r w:rsidRPr="00EB0609">
        <w:rPr>
          <w:sz w:val="20"/>
          <w:szCs w:val="20"/>
        </w:rPr>
        <w:t>общедомового</w:t>
      </w:r>
      <w:proofErr w:type="spellEnd"/>
      <w:r w:rsidRPr="00EB0609">
        <w:rPr>
          <w:sz w:val="20"/>
          <w:szCs w:val="20"/>
        </w:rPr>
        <w:t xml:space="preserve">) прибора учета, над объемом, рассчитанным исходя из нормативов потребления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исполнитель оплачивает за счет собственных средств.</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(абзац введен </w:t>
      </w:r>
      <w:hyperlink r:id="rId79"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Установленный </w:t>
      </w:r>
      <w:hyperlink w:anchor="Par360" w:history="1">
        <w:r w:rsidRPr="00EB0609">
          <w:rPr>
            <w:color w:val="0000FF"/>
            <w:sz w:val="20"/>
            <w:szCs w:val="20"/>
          </w:rPr>
          <w:t>абзацами вторым</w:t>
        </w:r>
      </w:hyperlink>
      <w:r w:rsidRPr="00EB0609">
        <w:rPr>
          <w:sz w:val="20"/>
          <w:szCs w:val="20"/>
        </w:rPr>
        <w:t xml:space="preserve"> и </w:t>
      </w:r>
      <w:hyperlink w:anchor="Par363" w:history="1">
        <w:r w:rsidRPr="00EB0609">
          <w:rPr>
            <w:color w:val="0000FF"/>
            <w:sz w:val="20"/>
            <w:szCs w:val="20"/>
          </w:rPr>
          <w:t>третьим</w:t>
        </w:r>
      </w:hyperlink>
      <w:r w:rsidRPr="00EB0609">
        <w:rPr>
          <w:sz w:val="20"/>
          <w:szCs w:val="20"/>
        </w:rPr>
        <w:t xml:space="preserve"> настоящего пункта порядок расчета не распространяется на случаи, при которых в соответствии с настоящими Правилами исполнителем коммунальной услуги является </w:t>
      </w:r>
      <w:proofErr w:type="spellStart"/>
      <w:r w:rsidRPr="00EB0609">
        <w:rPr>
          <w:sz w:val="20"/>
          <w:szCs w:val="20"/>
        </w:rPr>
        <w:t>ресурсоснабжающая</w:t>
      </w:r>
      <w:proofErr w:type="spellEnd"/>
      <w:r w:rsidRPr="00EB0609">
        <w:rPr>
          <w:sz w:val="20"/>
          <w:szCs w:val="20"/>
        </w:rPr>
        <w:t xml:space="preserve"> организация. В указанных случаях объем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за расчетный период, рассчитывается и распределяется между потребителями пропорционально размеру общей площади принадлежащего каждому потребителю (находящегося в его пользовании) жилого или нежилого помещения в многоквартирном доме в соответствии с </w:t>
      </w:r>
      <w:hyperlink w:anchor="Par1340" w:history="1">
        <w:r w:rsidRPr="00EB0609">
          <w:rPr>
            <w:color w:val="0000FF"/>
            <w:sz w:val="20"/>
            <w:szCs w:val="20"/>
          </w:rPr>
          <w:t>формулами 11</w:t>
        </w:r>
      </w:hyperlink>
      <w:r w:rsidRPr="00EB0609">
        <w:rPr>
          <w:sz w:val="20"/>
          <w:szCs w:val="20"/>
        </w:rPr>
        <w:t xml:space="preserve"> - </w:t>
      </w:r>
      <w:hyperlink w:anchor="Par1380" w:history="1">
        <w:r w:rsidRPr="00EB0609">
          <w:rPr>
            <w:color w:val="0000FF"/>
            <w:sz w:val="20"/>
            <w:szCs w:val="20"/>
          </w:rPr>
          <w:t>14</w:t>
        </w:r>
      </w:hyperlink>
      <w:r w:rsidRPr="00EB0609">
        <w:rPr>
          <w:sz w:val="20"/>
          <w:szCs w:val="20"/>
        </w:rPr>
        <w:t xml:space="preserve"> приложения N 2 к настоящим Правилам.</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(абзац введен </w:t>
      </w:r>
      <w:hyperlink r:id="rId80"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45. Если объем коммунальной услуги, предоставленной за расчетный период на </w:t>
      </w:r>
      <w:proofErr w:type="spellStart"/>
      <w:r w:rsidRPr="00EB0609">
        <w:rPr>
          <w:sz w:val="20"/>
          <w:szCs w:val="20"/>
        </w:rPr>
        <w:t>общедомовые</w:t>
      </w:r>
      <w:proofErr w:type="spellEnd"/>
      <w:r w:rsidRPr="00EB0609">
        <w:rPr>
          <w:sz w:val="20"/>
          <w:szCs w:val="20"/>
        </w:rPr>
        <w:t xml:space="preserve"> нужды, составит ноль, то плата за соответствующий вид коммунальной услуги, предоставленной на </w:t>
      </w:r>
      <w:proofErr w:type="spellStart"/>
      <w:r w:rsidRPr="00EB0609">
        <w:rPr>
          <w:sz w:val="20"/>
          <w:szCs w:val="20"/>
        </w:rPr>
        <w:t>общедомовые</w:t>
      </w:r>
      <w:proofErr w:type="spellEnd"/>
      <w:r w:rsidRPr="00EB0609">
        <w:rPr>
          <w:sz w:val="20"/>
          <w:szCs w:val="20"/>
        </w:rPr>
        <w:t xml:space="preserve"> нужды, за такой расчетный период потребителям не начисляется.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2" w:name="Par368"/>
      <w:bookmarkEnd w:id="32"/>
      <w:r w:rsidRPr="00EB0609">
        <w:rPr>
          <w:sz w:val="20"/>
          <w:szCs w:val="20"/>
        </w:rPr>
        <w:t xml:space="preserve">46. Плата за соответствующий вид коммунальной услуги, предоставленной за расчетный период на </w:t>
      </w:r>
      <w:proofErr w:type="spellStart"/>
      <w:r w:rsidRPr="00EB0609">
        <w:rPr>
          <w:sz w:val="20"/>
          <w:szCs w:val="20"/>
        </w:rPr>
        <w:t>общедомовые</w:t>
      </w:r>
      <w:proofErr w:type="spellEnd"/>
      <w:r w:rsidRPr="00EB0609">
        <w:rPr>
          <w:sz w:val="20"/>
          <w:szCs w:val="20"/>
        </w:rPr>
        <w:t xml:space="preserve"> нужды, потребителям не начисляется, если при расчете объема коммунальной услуги, предоставленной за расчетный период на </w:t>
      </w:r>
      <w:proofErr w:type="spellStart"/>
      <w:r w:rsidRPr="00EB0609">
        <w:rPr>
          <w:sz w:val="20"/>
          <w:szCs w:val="20"/>
        </w:rPr>
        <w:t>общедомовые</w:t>
      </w:r>
      <w:proofErr w:type="spellEnd"/>
      <w:r w:rsidRPr="00EB0609">
        <w:rPr>
          <w:sz w:val="20"/>
          <w:szCs w:val="20"/>
        </w:rPr>
        <w:t xml:space="preserve"> нужды, будет установлено, что объем коммунального ресурса, определенный исходя из показаний коллективного (</w:t>
      </w:r>
      <w:proofErr w:type="spellStart"/>
      <w:r w:rsidRPr="00EB0609">
        <w:rPr>
          <w:sz w:val="20"/>
          <w:szCs w:val="20"/>
        </w:rPr>
        <w:t>общедомового</w:t>
      </w:r>
      <w:proofErr w:type="spellEnd"/>
      <w:r w:rsidRPr="00EB0609">
        <w:rPr>
          <w:sz w:val="20"/>
          <w:szCs w:val="20"/>
        </w:rPr>
        <w:t xml:space="preserve">) прибора учета за этот расчетный период, меньше чем сумма определенных в соответствии с </w:t>
      </w:r>
      <w:hyperlink w:anchor="Par339" w:history="1">
        <w:r w:rsidRPr="00EB0609">
          <w:rPr>
            <w:color w:val="0000FF"/>
            <w:sz w:val="20"/>
            <w:szCs w:val="20"/>
          </w:rPr>
          <w:t>пунктами 42</w:t>
        </w:r>
      </w:hyperlink>
      <w:r w:rsidRPr="00EB0609">
        <w:rPr>
          <w:sz w:val="20"/>
          <w:szCs w:val="20"/>
        </w:rPr>
        <w:t xml:space="preserve"> и </w:t>
      </w:r>
      <w:hyperlink w:anchor="Par351" w:history="1">
        <w:r w:rsidRPr="00EB0609">
          <w:rPr>
            <w:color w:val="0000FF"/>
            <w:sz w:val="20"/>
            <w:szCs w:val="20"/>
          </w:rPr>
          <w:t>43</w:t>
        </w:r>
      </w:hyperlink>
      <w:r w:rsidRPr="00EB0609">
        <w:rPr>
          <w:sz w:val="20"/>
          <w:szCs w:val="20"/>
        </w:rP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ar391" w:history="1">
        <w:r w:rsidRPr="00EB0609">
          <w:rPr>
            <w:color w:val="0000FF"/>
            <w:sz w:val="20"/>
            <w:szCs w:val="20"/>
          </w:rPr>
          <w:t>пунктом 54</w:t>
        </w:r>
      </w:hyperlink>
      <w:r w:rsidRPr="00EB0609">
        <w:rPr>
          <w:sz w:val="20"/>
          <w:szCs w:val="20"/>
        </w:rP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47. В случае, указанном в </w:t>
      </w:r>
      <w:hyperlink w:anchor="Par368" w:history="1">
        <w:r w:rsidRPr="00EB0609">
          <w:rPr>
            <w:color w:val="0000FF"/>
            <w:sz w:val="20"/>
            <w:szCs w:val="20"/>
          </w:rPr>
          <w:t>пункте 46</w:t>
        </w:r>
      </w:hyperlink>
      <w:r w:rsidRPr="00EB0609">
        <w:rPr>
          <w:sz w:val="20"/>
          <w:szCs w:val="20"/>
        </w:rPr>
        <w:t xml:space="preserve"> настоящих Правил, объем коммунального ресурса в размере образовавшейся разницы исполнитель обязан:</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3" w:name="Par370"/>
      <w:bookmarkEnd w:id="33"/>
      <w:r w:rsidRPr="00EB0609">
        <w:rPr>
          <w:sz w:val="20"/>
          <w:szCs w:val="20"/>
        </w:rPr>
        <w:t>а) распределить между всеми жилыми помещениями (квартирами) пропорционально размеру общей площади каждого жилого помещения (квартиры) - в отношении отопления и газоснабжения для нужд отопления либо пропорционально количеству человек, постоянно и временно проживающих в каждом жилом помещении (квартире) - в отношении холодного и горячего водоснабжения, электроснабжения, газоснабжения для приготовления пищи и (или) подогрева воды;</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81"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уменьшить на объем коммунального ресурса, отнесенный в ходе распределения на жилое помещение (квартиру), объем аналогичного коммунального ресурса, определенный для потребителя в жилом помещении за этот расчетный период в соответствии с </w:t>
      </w:r>
      <w:hyperlink w:anchor="Par339" w:history="1">
        <w:r w:rsidRPr="00EB0609">
          <w:rPr>
            <w:color w:val="0000FF"/>
            <w:sz w:val="20"/>
            <w:szCs w:val="20"/>
          </w:rPr>
          <w:t>пунктом 42</w:t>
        </w:r>
      </w:hyperlink>
      <w:r w:rsidRPr="00EB0609">
        <w:rPr>
          <w:sz w:val="20"/>
          <w:szCs w:val="20"/>
        </w:rPr>
        <w:t xml:space="preserve"> настоящих Правил, вплоть до нуля и использовать полученный в результате такого уменьшения объем коммунального ресурса при расчете размера платы потребителя за соответствующий вид коммунальной услуги, предоставленной в жилое помещение (квартиру) за этот расчетный период. В случае если объем коммунального ресурса, приходящийся на какого-либо потребителя в результате распределения в соответствии с </w:t>
      </w:r>
      <w:hyperlink w:anchor="Par370" w:history="1">
        <w:r w:rsidRPr="00EB0609">
          <w:rPr>
            <w:color w:val="0000FF"/>
            <w:sz w:val="20"/>
            <w:szCs w:val="20"/>
          </w:rPr>
          <w:t>подпунктом "а"</w:t>
        </w:r>
      </w:hyperlink>
      <w:r w:rsidRPr="00EB0609">
        <w:rPr>
          <w:sz w:val="20"/>
          <w:szCs w:val="20"/>
        </w:rPr>
        <w:t xml:space="preserve"> настоящего пункта, превышает объем коммунального ресурса, определенный для потребителя в соответствии с </w:t>
      </w:r>
      <w:hyperlink w:anchor="Par339" w:history="1">
        <w:r w:rsidRPr="00EB0609">
          <w:rPr>
            <w:color w:val="0000FF"/>
            <w:sz w:val="20"/>
            <w:szCs w:val="20"/>
          </w:rPr>
          <w:t>пунктом 42</w:t>
        </w:r>
      </w:hyperlink>
      <w:r w:rsidRPr="00EB0609">
        <w:rPr>
          <w:sz w:val="20"/>
          <w:szCs w:val="20"/>
        </w:rPr>
        <w:t xml:space="preserve"> настоящих Правил, излишек коммунального ресурса на следующий расчетный период не переносится и при расчете размера платы в следующем расчетном периоде не учитывается.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4" w:name="Par374"/>
      <w:bookmarkEnd w:id="34"/>
      <w:r w:rsidRPr="00EB0609">
        <w:rPr>
          <w:sz w:val="20"/>
          <w:szCs w:val="20"/>
        </w:rPr>
        <w:t>48. При отсутствии коллективного (</w:t>
      </w:r>
      <w:proofErr w:type="spellStart"/>
      <w:r w:rsidRPr="00EB0609">
        <w:rPr>
          <w:sz w:val="20"/>
          <w:szCs w:val="20"/>
        </w:rPr>
        <w:t>общедомового</w:t>
      </w:r>
      <w:proofErr w:type="spellEnd"/>
      <w:r w:rsidRPr="00EB0609">
        <w:rPr>
          <w:sz w:val="20"/>
          <w:szCs w:val="20"/>
        </w:rPr>
        <w:t xml:space="preserve">) прибора учета размер платы за коммунальную услугу, предоставленную на </w:t>
      </w:r>
      <w:proofErr w:type="spellStart"/>
      <w:r w:rsidRPr="00EB0609">
        <w:rPr>
          <w:sz w:val="20"/>
          <w:szCs w:val="20"/>
        </w:rPr>
        <w:t>общедомовые</w:t>
      </w:r>
      <w:proofErr w:type="spellEnd"/>
      <w:r w:rsidRPr="00EB0609">
        <w:rPr>
          <w:sz w:val="20"/>
          <w:szCs w:val="20"/>
        </w:rPr>
        <w:t xml:space="preserve"> нужды, за исключением коммунальной услуги по отоплению, определяется в соответствии с </w:t>
      </w:r>
      <w:hyperlink w:anchor="Par1333" w:history="1">
        <w:r w:rsidRPr="00EB0609">
          <w:rPr>
            <w:color w:val="0000FF"/>
            <w:sz w:val="20"/>
            <w:szCs w:val="20"/>
          </w:rPr>
          <w:t>формулой 10</w:t>
        </w:r>
      </w:hyperlink>
      <w:r w:rsidRPr="00EB0609">
        <w:rPr>
          <w:sz w:val="20"/>
          <w:szCs w:val="20"/>
        </w:rPr>
        <w:t xml:space="preserve"> приложения N 2 к настоящим Правилам.</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48 в ред. </w:t>
      </w:r>
      <w:hyperlink r:id="rId82"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5" w:name="Par377"/>
      <w:bookmarkEnd w:id="35"/>
      <w:r w:rsidRPr="00EB0609">
        <w:rPr>
          <w:sz w:val="20"/>
          <w:szCs w:val="20"/>
        </w:rPr>
        <w:lastRenderedPageBreak/>
        <w:t xml:space="preserve">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w:t>
      </w:r>
      <w:hyperlink w:anchor="Par339" w:history="1">
        <w:r w:rsidRPr="00EB0609">
          <w:rPr>
            <w:color w:val="0000FF"/>
            <w:sz w:val="20"/>
            <w:szCs w:val="20"/>
          </w:rPr>
          <w:t>пунктом 42</w:t>
        </w:r>
      </w:hyperlink>
      <w:r w:rsidRPr="00EB0609">
        <w:rPr>
          <w:sz w:val="20"/>
          <w:szCs w:val="20"/>
        </w:rP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ar1472" w:history="1">
        <w:r w:rsidRPr="00EB0609">
          <w:rPr>
            <w:color w:val="0000FF"/>
            <w:sz w:val="20"/>
            <w:szCs w:val="20"/>
          </w:rPr>
          <w:t>формулой 22</w:t>
        </w:r>
      </w:hyperlink>
      <w:r w:rsidRPr="00EB0609">
        <w:rPr>
          <w:sz w:val="20"/>
          <w:szCs w:val="20"/>
        </w:rP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Расчет размера платы за коммунальную услугу, предоставленную потребителю при использовании земельного участка и расположенных на нем надворных построек, осуществляется начиная: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с даты, указанной в договоре, содержащем положения о предоставлении коммунальных услуг, или в заявлении потребителя, поданном исполнителю в соответствии с </w:t>
      </w:r>
      <w:hyperlink w:anchor="Par312" w:history="1">
        <w:r w:rsidRPr="00EB0609">
          <w:rPr>
            <w:color w:val="0000FF"/>
            <w:sz w:val="20"/>
            <w:szCs w:val="20"/>
          </w:rPr>
          <w:t>подпунктом "к" пункта 34</w:t>
        </w:r>
      </w:hyperlink>
      <w:r w:rsidRPr="00EB0609">
        <w:rPr>
          <w:sz w:val="20"/>
          <w:szCs w:val="20"/>
        </w:rP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отсутствия у потребителя индивидуального прибора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составляется исполнителем в присутствии потребителя и не менее чем 2 незаинтересованных лиц. Исполнитель обязан указать в составляемом акте 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6" w:name="Par382"/>
      <w:bookmarkEnd w:id="36"/>
      <w:r w:rsidRPr="00EB0609">
        <w:rPr>
          <w:sz w:val="20"/>
          <w:szCs w:val="20"/>
        </w:rPr>
        <w:t xml:space="preserve">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anchor="Par1299" w:history="1">
        <w:r w:rsidRPr="00EB0609">
          <w:rPr>
            <w:color w:val="0000FF"/>
            <w:sz w:val="20"/>
            <w:szCs w:val="20"/>
          </w:rPr>
          <w:t>формулами 7</w:t>
        </w:r>
      </w:hyperlink>
      <w:r w:rsidRPr="00EB0609">
        <w:rPr>
          <w:sz w:val="20"/>
          <w:szCs w:val="20"/>
        </w:rPr>
        <w:t xml:space="preserve">, </w:t>
      </w:r>
      <w:hyperlink w:anchor="Par1308" w:history="1">
        <w:r w:rsidRPr="00EB0609">
          <w:rPr>
            <w:color w:val="0000FF"/>
            <w:sz w:val="20"/>
            <w:szCs w:val="20"/>
          </w:rPr>
          <w:t>8</w:t>
        </w:r>
      </w:hyperlink>
      <w:r w:rsidRPr="00EB0609">
        <w:rPr>
          <w:sz w:val="20"/>
          <w:szCs w:val="20"/>
        </w:rPr>
        <w:t xml:space="preserve">, </w:t>
      </w:r>
      <w:hyperlink w:anchor="Par1404" w:history="1">
        <w:r w:rsidRPr="00EB0609">
          <w:rPr>
            <w:color w:val="0000FF"/>
            <w:sz w:val="20"/>
            <w:szCs w:val="20"/>
          </w:rPr>
          <w:t>16</w:t>
        </w:r>
      </w:hyperlink>
      <w:r w:rsidRPr="00EB0609">
        <w:rPr>
          <w:sz w:val="20"/>
          <w:szCs w:val="20"/>
        </w:rPr>
        <w:t xml:space="preserve">, </w:t>
      </w:r>
      <w:hyperlink w:anchor="Par1439" w:history="1">
        <w:r w:rsidRPr="00EB0609">
          <w:rPr>
            <w:color w:val="0000FF"/>
            <w:sz w:val="20"/>
            <w:szCs w:val="20"/>
          </w:rPr>
          <w:t>19</w:t>
        </w:r>
      </w:hyperlink>
      <w:r w:rsidRPr="00EB0609">
        <w:rPr>
          <w:sz w:val="20"/>
          <w:szCs w:val="20"/>
        </w:rPr>
        <w:t xml:space="preserve"> и </w:t>
      </w:r>
      <w:hyperlink w:anchor="Par1456" w:history="1">
        <w:r w:rsidRPr="00EB0609">
          <w:rPr>
            <w:color w:val="0000FF"/>
            <w:sz w:val="20"/>
            <w:szCs w:val="20"/>
          </w:rPr>
          <w:t>21</w:t>
        </w:r>
      </w:hyperlink>
      <w:r w:rsidRPr="00EB0609">
        <w:rPr>
          <w:sz w:val="20"/>
          <w:szCs w:val="20"/>
        </w:rPr>
        <w:t xml:space="preserve"> приложения N 2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предоставленную потребителю в комнате в коммунальной квартире, определяется в соответствии с </w:t>
      </w:r>
      <w:hyperlink w:anchor="Par1317" w:history="1">
        <w:r w:rsidRPr="00EB0609">
          <w:rPr>
            <w:color w:val="0000FF"/>
            <w:sz w:val="20"/>
            <w:szCs w:val="20"/>
          </w:rPr>
          <w:t>формулой 9</w:t>
        </w:r>
      </w:hyperlink>
      <w:r w:rsidRPr="00EB0609">
        <w:rPr>
          <w:sz w:val="20"/>
          <w:szCs w:val="20"/>
        </w:rPr>
        <w:t xml:space="preserve"> приложения N 2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коммунальная квартира оборудована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Указанное соглашение должно быть оформлено в письменной форме, подписано 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отсутствии указанного соглашения расчет платы за коммунальную услугу по электроснабжению осуществляется в соответствии с </w:t>
      </w:r>
      <w:hyperlink w:anchor="Par1299" w:history="1">
        <w:r w:rsidRPr="00EB0609">
          <w:rPr>
            <w:color w:val="0000FF"/>
            <w:sz w:val="20"/>
            <w:szCs w:val="20"/>
          </w:rPr>
          <w:t>формулой 7</w:t>
        </w:r>
      </w:hyperlink>
      <w:r w:rsidRPr="00EB0609">
        <w:rPr>
          <w:sz w:val="20"/>
          <w:szCs w:val="20"/>
        </w:rPr>
        <w:t xml:space="preserve"> приложения N 2 к настоящим Правилам без учета показаний комнатных приборов учета электрической энергии.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потребителей, проживающих в коммунальной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услуги для потребителей, проживающих в жилых помещениях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7" w:name="Par389"/>
      <w:bookmarkEnd w:id="37"/>
      <w:r w:rsidRPr="00EB0609">
        <w:rPr>
          <w:sz w:val="20"/>
          <w:szCs w:val="20"/>
        </w:rPr>
        <w:t>53. Если многоквартирный дом оборудован коллективным (</w:t>
      </w:r>
      <w:proofErr w:type="spellStart"/>
      <w:r w:rsidRPr="00EB0609">
        <w:rPr>
          <w:sz w:val="20"/>
          <w:szCs w:val="20"/>
        </w:rPr>
        <w:t>общедомовым</w:t>
      </w:r>
      <w:proofErr w:type="spellEnd"/>
      <w:r w:rsidRPr="00EB0609">
        <w:rPr>
          <w:sz w:val="20"/>
          <w:szCs w:val="20"/>
        </w:rPr>
        <w:t xml:space="preserve">) прибором учета тепловой энергии и при этом 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то рассчитанный в соответствии с </w:t>
      </w:r>
      <w:hyperlink w:anchor="Par339" w:history="1">
        <w:r w:rsidRPr="00EB0609">
          <w:rPr>
            <w:color w:val="0000FF"/>
            <w:sz w:val="20"/>
            <w:szCs w:val="20"/>
          </w:rPr>
          <w:t>пунктами 42</w:t>
        </w:r>
      </w:hyperlink>
      <w:r w:rsidRPr="00EB0609">
        <w:rPr>
          <w:sz w:val="20"/>
          <w:szCs w:val="20"/>
        </w:rPr>
        <w:t xml:space="preserve"> и </w:t>
      </w:r>
      <w:hyperlink w:anchor="Par351" w:history="1">
        <w:r w:rsidRPr="00EB0609">
          <w:rPr>
            <w:color w:val="0000FF"/>
            <w:sz w:val="20"/>
            <w:szCs w:val="20"/>
          </w:rPr>
          <w:t>43</w:t>
        </w:r>
      </w:hyperlink>
      <w:r w:rsidRPr="00EB0609">
        <w:rPr>
          <w:sz w:val="20"/>
          <w:szCs w:val="20"/>
        </w:rPr>
        <w:t xml:space="preserve"> настоящих Правил размер платы за коммунальную услугу по отоплению, предоставленную потребителю в жилом или нежилом помещении, оборудованном распределителями, подлежит 1 раз в год корректировке исполнителем в соответствии с </w:t>
      </w:r>
      <w:hyperlink w:anchor="Par1284" w:history="1">
        <w:r w:rsidRPr="00EB0609">
          <w:rPr>
            <w:color w:val="0000FF"/>
            <w:sz w:val="20"/>
            <w:szCs w:val="20"/>
          </w:rPr>
          <w:t>формулой 6</w:t>
        </w:r>
      </w:hyperlink>
      <w:r w:rsidRPr="00EB0609">
        <w:rPr>
          <w:sz w:val="20"/>
          <w:szCs w:val="20"/>
        </w:rPr>
        <w:t xml:space="preserve"> приложения N 2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жилых и нежилых помещениях, оборудованных распределителями.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8" w:name="Par391"/>
      <w:bookmarkEnd w:id="38"/>
      <w:r w:rsidRPr="00EB0609">
        <w:rPr>
          <w:sz w:val="20"/>
          <w:szCs w:val="20"/>
        </w:rPr>
        <w:t>54. В случае самостоятельного производства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использованного в течение расчетного периода при производстве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Объем использованного при производстве коммунального ресурса определяется исходя из показаний прибора учета, фиксирующего объем такого коммунального ресурса, а при его отсутствии определяется по удельным расходам такого коммунального ресурса на производство единицы тепловой энергии на цели отопления или единицы горячей воды на цели горячего водоснабжения. При этом общий объем (количество) произведенной исполнителем за расчетный период тепловой энергии на цели отопления или горячей воды на цели горячего водоснабжения рассчитывается по показаниям фиксирующих такие объемы приборов учета, установленных на оборудовании, с использованием которого исполнителем была произведена коммунальная услуга по отоплению или горячему водоснабжению, а при отсутствии таких приборов учета - как сумма показаний индивидуальных и общих (квартирных) приборов учета тепловой энергии или горячей воды, которыми оборудованы жилые и нежилые помещения потребителей, и объемов потребления тепловой энергии или горячей воды, определенных по нормативам потребления коммунальной услуги по отоплению или горячему водоснабжению теми потребителями, жилые и нежилые помещения которых не оборудованы такими приборами учета. Указанный расчетный способ применяется при определении объема использованного при производстве коммунального ресурса как в случае, когда такой коммунальный ресурс используется исполнителем только при производстве коммунальной услуги по отоплению и (или) горячему водоснабжению, так и в случае, когда коммунальный ресурс того вида, который используется исполнителем при производстве коммунальной услуги по отоплению и (или) горячему водоснабжению, также используется исполнителем для предоставления потребителям коммунальной услуги соответствующего вида.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ar1430" w:history="1">
        <w:r w:rsidRPr="00EB0609">
          <w:rPr>
            <w:color w:val="0000FF"/>
            <w:sz w:val="20"/>
            <w:szCs w:val="20"/>
          </w:rPr>
          <w:t>формулой 18</w:t>
        </w:r>
      </w:hyperlink>
      <w:r w:rsidRPr="00EB0609">
        <w:rPr>
          <w:sz w:val="20"/>
          <w:szCs w:val="20"/>
        </w:rPr>
        <w:t xml:space="preserve"> приложения N 2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anchor="Par1447" w:history="1">
        <w:r w:rsidRPr="00EB0609">
          <w:rPr>
            <w:color w:val="0000FF"/>
            <w:sz w:val="20"/>
            <w:szCs w:val="20"/>
          </w:rPr>
          <w:t>формулой 20</w:t>
        </w:r>
      </w:hyperlink>
      <w:r w:rsidRPr="00EB0609">
        <w:rPr>
          <w:sz w:val="20"/>
          <w:szCs w:val="20"/>
        </w:rPr>
        <w:t xml:space="preserve"> приложения N 2 к настоящим Правилам как сумма 2 составляющих:</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произведение объема потребленной потребителем горячей воды, приготовленной исполнителем, и тарифа на холодную воду;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стоимость коммунального ресурса, использованного для подогрева холодной воды при производстве коммунальной услуги по горячему водоснабжению, отнесенная на потребителя в каждом жилом и нежилом помещении пропорционально объему горячей воды, потребленному за расчетный период в жилом или нежилом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и ремонт общего имущества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теплоснабжению.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56. Если жилым помещением, не оборудованным индивидуальным и (или) общим (квартирным) прибором 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фактически проживает в этом жилом помещении более 5 дней подряд.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В случае если собственник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Указанный акт в течение 3 дней со дня его составления направляется исполнителем в органы внутренних дел и (или) органы, уполномоченные на осуществление функций по контролю и надзору в сфере миграции.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56(1) введен </w:t>
      </w:r>
      <w:hyperlink r:id="rId83"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ввода в эксплуатацию индивидуального и (или) общего (квартирного) прибора учета 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39" w:name="Par408"/>
      <w:bookmarkEnd w:id="39"/>
      <w:r w:rsidRPr="00EB0609">
        <w:rPr>
          <w:sz w:val="20"/>
          <w:szCs w:val="20"/>
        </w:rPr>
        <w:t>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58. Количество временно проживающих в жилом помещении потребителей определяется на основании заявления, указанного в </w:t>
      </w:r>
      <w:hyperlink w:anchor="Par408" w:history="1">
        <w:r w:rsidRPr="00EB0609">
          <w:rPr>
            <w:color w:val="0000FF"/>
            <w:sz w:val="20"/>
            <w:szCs w:val="20"/>
          </w:rPr>
          <w:t>подпункте "б" пункта 57</w:t>
        </w:r>
      </w:hyperlink>
      <w:r w:rsidRPr="00EB0609">
        <w:rPr>
          <w:sz w:val="20"/>
          <w:szCs w:val="20"/>
        </w:rPr>
        <w:t xml:space="preserve"> настоящих Правил, и (или) на основании составленного уполномоченными органами протокола об административном правонарушении, предусмотренном </w:t>
      </w:r>
      <w:hyperlink r:id="rId84" w:history="1">
        <w:r w:rsidRPr="00EB0609">
          <w:rPr>
            <w:color w:val="0000FF"/>
            <w:sz w:val="20"/>
            <w:szCs w:val="20"/>
          </w:rPr>
          <w:t>статьей 19.15</w:t>
        </w:r>
      </w:hyperlink>
      <w:r w:rsidRPr="00EB0609">
        <w:rPr>
          <w:sz w:val="20"/>
          <w:szCs w:val="20"/>
        </w:rPr>
        <w:t xml:space="preserve"> Кодекса Российской Федерации об административных правонарушениях.</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58 в ред. </w:t>
      </w:r>
      <w:hyperlink r:id="rId85"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0" w:name="Par412"/>
      <w:bookmarkEnd w:id="40"/>
      <w:r w:rsidRPr="00EB0609">
        <w:rPr>
          <w:sz w:val="20"/>
          <w:szCs w:val="20"/>
        </w:rPr>
        <w:t>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в следующих случаях и за указанные расчетные периоды:</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86"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в случае непредставления потребителем показаний индивидуального, общего (квартирного), </w:t>
      </w:r>
      <w:r w:rsidRPr="00EB0609">
        <w:rPr>
          <w:sz w:val="20"/>
          <w:szCs w:val="20"/>
        </w:rPr>
        <w:lastRenderedPageBreak/>
        <w:t>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6 расчетных периодов подряд;</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w:t>
      </w:r>
      <w:proofErr w:type="spellStart"/>
      <w:r w:rsidRPr="00EB0609">
        <w:rPr>
          <w:sz w:val="20"/>
          <w:szCs w:val="20"/>
        </w:rPr>
        <w:t>пп</w:t>
      </w:r>
      <w:proofErr w:type="spellEnd"/>
      <w:r w:rsidRPr="00EB0609">
        <w:rPr>
          <w:sz w:val="20"/>
          <w:szCs w:val="20"/>
        </w:rPr>
        <w:t xml:space="preserve">. "б" в ред. </w:t>
      </w:r>
      <w:hyperlink r:id="rId87"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в случае, указанном в </w:t>
      </w:r>
      <w:hyperlink w:anchor="Par512" w:history="1">
        <w:r w:rsidRPr="00EB0609">
          <w:rPr>
            <w:color w:val="0000FF"/>
            <w:sz w:val="20"/>
            <w:szCs w:val="20"/>
          </w:rPr>
          <w:t>подпункте "</w:t>
        </w:r>
        <w:proofErr w:type="spellStart"/>
        <w:r w:rsidRPr="00EB0609">
          <w:rPr>
            <w:color w:val="0000FF"/>
            <w:sz w:val="20"/>
            <w:szCs w:val="20"/>
          </w:rPr>
          <w:t>д</w:t>
        </w:r>
        <w:proofErr w:type="spellEnd"/>
        <w:r w:rsidRPr="00EB0609">
          <w:rPr>
            <w:color w:val="0000FF"/>
            <w:sz w:val="20"/>
            <w:szCs w:val="20"/>
          </w:rPr>
          <w:t>" пункта 85</w:t>
        </w:r>
      </w:hyperlink>
      <w:r w:rsidRPr="00EB0609">
        <w:rPr>
          <w:sz w:val="20"/>
          <w:szCs w:val="20"/>
        </w:rP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anchor="Par513" w:history="1">
        <w:r w:rsidRPr="00EB0609">
          <w:rPr>
            <w:color w:val="0000FF"/>
            <w:sz w:val="20"/>
            <w:szCs w:val="20"/>
          </w:rPr>
          <w:t>подпунктом "е" пункта 85</w:t>
        </w:r>
      </w:hyperlink>
      <w:r w:rsidRPr="00EB0609">
        <w:rPr>
          <w:sz w:val="20"/>
          <w:szCs w:val="20"/>
        </w:rPr>
        <w:t xml:space="preserve"> настоящих Правил, но не более 3 расчетных периодов подряд.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59(1). Плата за коммунальную услугу, предоставленную на </w:t>
      </w:r>
      <w:proofErr w:type="spellStart"/>
      <w:r w:rsidRPr="00EB0609">
        <w:rPr>
          <w:sz w:val="20"/>
          <w:szCs w:val="20"/>
        </w:rPr>
        <w:t>общедомовые</w:t>
      </w:r>
      <w:proofErr w:type="spellEnd"/>
      <w:r w:rsidRPr="00EB0609">
        <w:rPr>
          <w:sz w:val="20"/>
          <w:szCs w:val="20"/>
        </w:rPr>
        <w:t xml:space="preserve"> нужды за расчетный период, с учетом положений </w:t>
      </w:r>
      <w:hyperlink w:anchor="Par357" w:history="1">
        <w:r w:rsidRPr="00EB0609">
          <w:rPr>
            <w:color w:val="0000FF"/>
            <w:sz w:val="20"/>
            <w:szCs w:val="20"/>
          </w:rPr>
          <w:t>пункта 44</w:t>
        </w:r>
      </w:hyperlink>
      <w:r w:rsidRPr="00EB0609">
        <w:rPr>
          <w:sz w:val="20"/>
          <w:szCs w:val="20"/>
        </w:rPr>
        <w:t xml:space="preserve"> настоящих Правил, определяется исходя из рассчитанного среднемесячного объема потребления коммунального ресурса, определенного по показаниям коллективного (</w:t>
      </w:r>
      <w:proofErr w:type="spellStart"/>
      <w:r w:rsidRPr="00EB0609">
        <w:rPr>
          <w:sz w:val="20"/>
          <w:szCs w:val="20"/>
        </w:rPr>
        <w:t>общедомового</w:t>
      </w:r>
      <w:proofErr w:type="spellEnd"/>
      <w:r w:rsidRPr="00EB0609">
        <w:rPr>
          <w:sz w:val="20"/>
          <w:szCs w:val="20"/>
        </w:rPr>
        <w:t>)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коллективный (</w:t>
      </w:r>
      <w:proofErr w:type="spellStart"/>
      <w:r w:rsidRPr="00EB0609">
        <w:rPr>
          <w:sz w:val="20"/>
          <w:szCs w:val="20"/>
        </w:rPr>
        <w:t>общедомовой</w:t>
      </w:r>
      <w:proofErr w:type="spellEnd"/>
      <w:r w:rsidRPr="00EB0609">
        <w:rPr>
          <w:sz w:val="20"/>
          <w:szCs w:val="20"/>
        </w:rPr>
        <w:t>)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коллективного (</w:t>
      </w:r>
      <w:proofErr w:type="spellStart"/>
      <w:r w:rsidRPr="00EB0609">
        <w:rPr>
          <w:sz w:val="20"/>
          <w:szCs w:val="20"/>
        </w:rPr>
        <w:t>общедомового</w:t>
      </w:r>
      <w:proofErr w:type="spellEnd"/>
      <w:r w:rsidRPr="00EB0609">
        <w:rPr>
          <w:sz w:val="20"/>
          <w:szCs w:val="20"/>
        </w:rPr>
        <w:t>) прибора учета, но не более 3 расчетных периодов подряд.</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59(1) введен </w:t>
      </w:r>
      <w:hyperlink r:id="rId88"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соответствии с </w:t>
      </w:r>
      <w:hyperlink r:id="rId89" w:history="1">
        <w:r w:rsidRPr="00EB0609">
          <w:rPr>
            <w:color w:val="0000FF"/>
            <w:sz w:val="20"/>
            <w:szCs w:val="20"/>
          </w:rPr>
          <w:t>Постановлением</w:t>
        </w:r>
      </w:hyperlink>
      <w:r w:rsidRPr="00EB0609">
        <w:rPr>
          <w:sz w:val="20"/>
          <w:szCs w:val="20"/>
        </w:rPr>
        <w:t xml:space="preserve"> Правительства РФ от 16.04.2013 N 344 с 1 января 2015 года пункт 60 будет изложен в новой </w:t>
      </w:r>
      <w:hyperlink r:id="rId90" w:history="1">
        <w:r w:rsidRPr="00EB0609">
          <w:rPr>
            <w:color w:val="0000FF"/>
            <w:sz w:val="20"/>
            <w:szCs w:val="20"/>
          </w:rPr>
          <w:t>редакции</w:t>
        </w:r>
      </w:hyperlink>
      <w:r w:rsidRPr="00EB0609">
        <w:rPr>
          <w:sz w:val="20"/>
          <w:szCs w:val="20"/>
        </w:rPr>
        <w:t xml:space="preserve"> и Правила будут дополнены </w:t>
      </w:r>
      <w:hyperlink r:id="rId91" w:history="1">
        <w:r w:rsidRPr="00EB0609">
          <w:rPr>
            <w:color w:val="0000FF"/>
            <w:sz w:val="20"/>
            <w:szCs w:val="20"/>
          </w:rPr>
          <w:t>пунктами 60.1</w:t>
        </w:r>
      </w:hyperlink>
      <w:r w:rsidRPr="00EB0609">
        <w:rPr>
          <w:sz w:val="20"/>
          <w:szCs w:val="20"/>
        </w:rPr>
        <w:t xml:space="preserve"> и </w:t>
      </w:r>
      <w:hyperlink r:id="rId92" w:history="1">
        <w:r w:rsidRPr="00EB0609">
          <w:rPr>
            <w:color w:val="0000FF"/>
            <w:sz w:val="20"/>
            <w:szCs w:val="20"/>
          </w:rPr>
          <w:t>60.2</w:t>
        </w:r>
      </w:hyperlink>
      <w:r w:rsidRPr="00EB0609">
        <w:rPr>
          <w:sz w:val="20"/>
          <w:szCs w:val="20"/>
        </w:rPr>
        <w:t>.</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60. По истечении указанного в </w:t>
      </w:r>
      <w:hyperlink w:anchor="Par412" w:history="1">
        <w:r w:rsidRPr="00EB0609">
          <w:rPr>
            <w:color w:val="0000FF"/>
            <w:sz w:val="20"/>
            <w:szCs w:val="20"/>
          </w:rPr>
          <w:t>пункте 59</w:t>
        </w:r>
      </w:hyperlink>
      <w:r w:rsidRPr="00EB0609">
        <w:rPr>
          <w:sz w:val="20"/>
          <w:szCs w:val="20"/>
        </w:rP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ar412" w:history="1">
        <w:r w:rsidRPr="00EB0609">
          <w:rPr>
            <w:color w:val="0000FF"/>
            <w:sz w:val="20"/>
            <w:szCs w:val="20"/>
          </w:rPr>
          <w:t>пунктом</w:t>
        </w:r>
      </w:hyperlink>
      <w:r w:rsidRPr="00EB0609">
        <w:rPr>
          <w:sz w:val="20"/>
          <w:szCs w:val="20"/>
        </w:rPr>
        <w:t xml:space="preserve">, плата за коммунальную услугу рассчитывается в соответствии с </w:t>
      </w:r>
      <w:hyperlink w:anchor="Par339" w:history="1">
        <w:r w:rsidRPr="00EB0609">
          <w:rPr>
            <w:color w:val="0000FF"/>
            <w:sz w:val="20"/>
            <w:szCs w:val="20"/>
          </w:rPr>
          <w:t>пунктом 42</w:t>
        </w:r>
      </w:hyperlink>
      <w:r w:rsidRPr="00EB0609">
        <w:rPr>
          <w:sz w:val="20"/>
          <w:szCs w:val="20"/>
        </w:rPr>
        <w:t xml:space="preserve"> настоящих Правил исходя из нормативов потребления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Плата за коммунальную услугу, предоставленную на </w:t>
      </w:r>
      <w:proofErr w:type="spellStart"/>
      <w:r w:rsidRPr="00EB0609">
        <w:rPr>
          <w:sz w:val="20"/>
          <w:szCs w:val="20"/>
        </w:rPr>
        <w:t>общедомовые</w:t>
      </w:r>
      <w:proofErr w:type="spellEnd"/>
      <w:r w:rsidRPr="00EB0609">
        <w:rPr>
          <w:sz w:val="20"/>
          <w:szCs w:val="20"/>
        </w:rPr>
        <w:t xml:space="preserve"> нужды за расчетный период, определяется исходя из рассчитанного среднемесячного объема потребления коммунального ресурса, определенного по показаниям </w:t>
      </w:r>
      <w:proofErr w:type="spellStart"/>
      <w:r w:rsidRPr="00EB0609">
        <w:rPr>
          <w:sz w:val="20"/>
          <w:szCs w:val="20"/>
        </w:rPr>
        <w:t>общедомового</w:t>
      </w:r>
      <w:proofErr w:type="spellEnd"/>
      <w:r w:rsidRPr="00EB0609">
        <w:rPr>
          <w:sz w:val="20"/>
          <w:szCs w:val="20"/>
        </w:rPr>
        <w:t xml:space="preserve"> (коллективного) прибора учета за период не менее 1 года (для отопления - исходя из среднемесячного за отопительный период объема потребления), а если период работы прибора учета составил меньше 1 года,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w:t>
      </w:r>
      <w:proofErr w:type="spellStart"/>
      <w:r w:rsidRPr="00EB0609">
        <w:rPr>
          <w:sz w:val="20"/>
          <w:szCs w:val="20"/>
        </w:rPr>
        <w:t>общедомовой</w:t>
      </w:r>
      <w:proofErr w:type="spellEnd"/>
      <w:r w:rsidRPr="00EB0609">
        <w:rPr>
          <w:sz w:val="20"/>
          <w:szCs w:val="20"/>
        </w:rPr>
        <w:t xml:space="preserve"> (коллективный) прибор учета коммунального ресурса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w:t>
      </w:r>
      <w:proofErr w:type="spellStart"/>
      <w:r w:rsidRPr="00EB0609">
        <w:rPr>
          <w:sz w:val="20"/>
          <w:szCs w:val="20"/>
        </w:rPr>
        <w:t>общедомового</w:t>
      </w:r>
      <w:proofErr w:type="spellEnd"/>
      <w:r w:rsidRPr="00EB0609">
        <w:rPr>
          <w:sz w:val="20"/>
          <w:szCs w:val="20"/>
        </w:rPr>
        <w:t xml:space="preserve"> (коллективного) прибора учета, но не более 3 расчетных периодов подряд.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w:t>
      </w:r>
      <w:proofErr w:type="spellStart"/>
      <w:r w:rsidRPr="00EB0609">
        <w:rPr>
          <w:sz w:val="20"/>
          <w:szCs w:val="20"/>
        </w:rPr>
        <w:t>доначисленной</w:t>
      </w:r>
      <w:proofErr w:type="spellEnd"/>
      <w:r w:rsidRPr="00EB0609">
        <w:rPr>
          <w:sz w:val="20"/>
          <w:szCs w:val="20"/>
        </w:rPr>
        <w:t xml:space="preserve"> платы за предоставленные потребителю коммунальные услуги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Перерасчет размера платы должен быть произведен исходя из снятых исполнителем в ходе проверки показаний проверяемого прибора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исполнителем была проведена проверка.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незамедлительно устранить (демонтировать) такое несанкционированное подключение и произвести доначисление платы за коммунальную услугу для </w:t>
      </w:r>
      <w:r w:rsidRPr="00EB0609">
        <w:rPr>
          <w:sz w:val="20"/>
          <w:szCs w:val="20"/>
        </w:rPr>
        <w:lastRenderedPageBreak/>
        <w:t>потребителя, в интересах которого совершено такое подключение, за потребленные без надлежащего учета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период начиная с даты осуществления такого подключения, указанной в акте о выявлении несанкционированного подключения, составленном исполнителем с привлечением соответствующей </w:t>
      </w:r>
      <w:proofErr w:type="spellStart"/>
      <w:r w:rsidRPr="00EB0609">
        <w:rPr>
          <w:sz w:val="20"/>
          <w:szCs w:val="20"/>
        </w:rPr>
        <w:t>ресурсоснабжающей</w:t>
      </w:r>
      <w:proofErr w:type="spellEnd"/>
      <w:r w:rsidRPr="00EB0609">
        <w:rPr>
          <w:sz w:val="20"/>
          <w:szCs w:val="20"/>
        </w:rPr>
        <w:t xml:space="preserve"> организации, до даты устранения исполнителем такого несанкционированного подключения.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случае если несанкционированное подключение потребителя к внутридомовым инженерным системам повлекло возникновение убытков у другого потребителя (потребителей), в том числе в виде увеличения начисленной ему (им) исполнителем и уплаченной им (ими) платы за коммунальную услугу, то такой потребитель (потребители) вправе требовать в установленном гражданским </w:t>
      </w:r>
      <w:hyperlink r:id="rId93" w:history="1">
        <w:r w:rsidRPr="00EB0609">
          <w:rPr>
            <w:color w:val="0000FF"/>
            <w:sz w:val="20"/>
            <w:szCs w:val="20"/>
          </w:rPr>
          <w:t>законодательством</w:t>
        </w:r>
      </w:hyperlink>
      <w:r w:rsidRPr="00EB0609">
        <w:rPr>
          <w:sz w:val="20"/>
          <w:szCs w:val="20"/>
        </w:rPr>
        <w:t xml:space="preserve"> Российской Федерации порядке возмещения причиненных ему (им) убытков с лица, которое неосновательно обогатилось за счет такого потребителя (потребителей).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обнаружении исполнителем факта несанкционированного вмешательства в работу индивидуального, общего (квартирного), комнатного прибора учета, расположенного в жилом или нежилом помещении потребителя, повлекшего искажение показаний такого прибора учета, исполнитель обязан прекратить использование показаний такого прибора учета при расчетах за коммунальную услугу и произвести перерасчет размера платы за коммунальную услугу для потребителя исходя из объемов коммунального ресурса, рассчитанных как произведение мощности имеющегося </w:t>
      </w:r>
      <w:proofErr w:type="spellStart"/>
      <w:r w:rsidRPr="00EB0609">
        <w:rPr>
          <w:sz w:val="20"/>
          <w:szCs w:val="20"/>
        </w:rPr>
        <w:t>ресурсопотребляющего</w:t>
      </w:r>
      <w:proofErr w:type="spellEnd"/>
      <w:r w:rsidRPr="00EB0609">
        <w:rPr>
          <w:sz w:val="20"/>
          <w:szCs w:val="20"/>
        </w:rPr>
        <w:t xml:space="preserve"> оборудования (для водоснабжения и водоотведения - по пропускной способности трубы) и его круглосуточной работы за период начиная с даты несанкционированного вмешательства в работу прибора учета, указанной в акте проверки состояния прибора учета, составленном исполнителем с привлечением соответствующей </w:t>
      </w:r>
      <w:proofErr w:type="spellStart"/>
      <w:r w:rsidRPr="00EB0609">
        <w:rPr>
          <w:sz w:val="20"/>
          <w:szCs w:val="20"/>
        </w:rPr>
        <w:t>ресурсоснабжающей</w:t>
      </w:r>
      <w:proofErr w:type="spellEnd"/>
      <w:r w:rsidRPr="00EB0609">
        <w:rPr>
          <w:sz w:val="20"/>
          <w:szCs w:val="20"/>
        </w:rPr>
        <w:t xml:space="preserve"> организации, до даты устранения такого вмешательства.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дату осуществления несанкционированного подключения или вмешательства в работу прибора учета установить невозможно, то доначисление должно быть произведено начиная с даты проведения исполнителем предыдущей проверки, но не более чем за 6 месяцев, предшествующих месяцу, в котором выявлено несанкционированное подключение или вмешательство в работу прибора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63. Потребители обязаны своевременно вносить плату за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64. Потребители вправе при наличии договора, содержащего положения о 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w:t>
      </w:r>
      <w:proofErr w:type="spellStart"/>
      <w:r w:rsidRPr="00EB0609">
        <w:rPr>
          <w:sz w:val="20"/>
          <w:szCs w:val="20"/>
        </w:rPr>
        <w:t>ресурсоснабжающую</w:t>
      </w:r>
      <w:proofErr w:type="spellEnd"/>
      <w:r w:rsidRPr="00EB0609">
        <w:rPr>
          <w:sz w:val="20"/>
          <w:szCs w:val="20"/>
        </w:rPr>
        <w:t xml:space="preserve"> организацию, которая продает коммунальный ресурс исполнителю, либо через указанных такой </w:t>
      </w:r>
      <w:proofErr w:type="spellStart"/>
      <w:r w:rsidRPr="00EB0609">
        <w:rPr>
          <w:sz w:val="20"/>
          <w:szCs w:val="20"/>
        </w:rPr>
        <w:t>ресурсоснабжающей</w:t>
      </w:r>
      <w:proofErr w:type="spellEnd"/>
      <w:r w:rsidRPr="00EB0609">
        <w:rPr>
          <w:sz w:val="20"/>
          <w:szCs w:val="20"/>
        </w:rPr>
        <w:t xml:space="preserve">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w:t>
      </w:r>
      <w:proofErr w:type="spellStart"/>
      <w:r w:rsidRPr="00EB0609">
        <w:rPr>
          <w:sz w:val="20"/>
          <w:szCs w:val="20"/>
        </w:rPr>
        <w:t>ресурсоснабжающей</w:t>
      </w:r>
      <w:proofErr w:type="spellEnd"/>
      <w:r w:rsidRPr="00EB0609">
        <w:rPr>
          <w:sz w:val="20"/>
          <w:szCs w:val="20"/>
        </w:rPr>
        <w:t xml:space="preserve"> организации информацию о принятом решении.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Внесение потребителем платы за коммунальные услуги непосредственно в </w:t>
      </w:r>
      <w:proofErr w:type="spellStart"/>
      <w:r w:rsidRPr="00EB0609">
        <w:rPr>
          <w:sz w:val="20"/>
          <w:szCs w:val="20"/>
        </w:rPr>
        <w:t>ресурсоснабжающую</w:t>
      </w:r>
      <w:proofErr w:type="spellEnd"/>
      <w:r w:rsidRPr="00EB0609">
        <w:rPr>
          <w:sz w:val="20"/>
          <w:szCs w:val="20"/>
        </w:rPr>
        <w:t xml:space="preserve">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коммунальных услуг отвечает за надлежащее предоставление коммунальных услуг потребителям и не вправе препятствовать потребителям в осуществлении платежа непосредственно </w:t>
      </w:r>
      <w:proofErr w:type="spellStart"/>
      <w:r w:rsidRPr="00EB0609">
        <w:rPr>
          <w:sz w:val="20"/>
          <w:szCs w:val="20"/>
        </w:rPr>
        <w:t>ресурсоснабжающей</w:t>
      </w:r>
      <w:proofErr w:type="spellEnd"/>
      <w:r w:rsidRPr="00EB0609">
        <w:rPr>
          <w:sz w:val="20"/>
          <w:szCs w:val="20"/>
        </w:rPr>
        <w:t xml:space="preserve"> организации либо действующему по ее поручению платежному агенту или банковскому платежному агенту.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65. Если иное не установлено договором, содержащим положения о предоставлении коммунальных услуг, потребитель вправе по своему выбору: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переводом денежных средств без открытия банковского счета, почтовыми переводами,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поручать другим лицам внесение платы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вносить плату за коммунальные услуги за последний расчетный период частями, не нарушая срок внесения платы за коммунальные услуги, установленный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осуществлять предварительную оплату коммунальных услуг в счет будущих расчетных периодов.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не установлен иной срок внесения платы за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не установлен иной срок представления платежных документов.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68. Информация об изменении тарифов и нормативов потребления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69. В платежном документе указываются: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помещения (с указанием фамилии, имени и отчества нанимателя);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объем каждого вида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xml:space="preserve">) объем каждого вида коммунальных услуг, за исключением коммунальных услуг по отоплению и горячему водоснабжению, произведенных исполнителем при отсутствии централизованных теплоснабжения и горячего водоснабжения, предоставленных за расчетный период на </w:t>
      </w:r>
      <w:proofErr w:type="spellStart"/>
      <w:r w:rsidRPr="00EB0609">
        <w:rPr>
          <w:sz w:val="20"/>
          <w:szCs w:val="20"/>
        </w:rPr>
        <w:t>общедомовые</w:t>
      </w:r>
      <w:proofErr w:type="spellEnd"/>
      <w:r w:rsidRPr="00EB0609">
        <w:rPr>
          <w:sz w:val="20"/>
          <w:szCs w:val="20"/>
        </w:rPr>
        <w:t xml:space="preserve"> нужды в расчете на каждого потребителя, и размер платы за каждый вид таких коммунальных услуг, определенные в соответствии с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 общий объем каждого вида коммунальных услуг на </w:t>
      </w:r>
      <w:proofErr w:type="spellStart"/>
      <w:r w:rsidRPr="00EB0609">
        <w:rPr>
          <w:sz w:val="20"/>
          <w:szCs w:val="20"/>
        </w:rPr>
        <w:t>общедомовые</w:t>
      </w:r>
      <w:proofErr w:type="spellEnd"/>
      <w:r w:rsidRPr="00EB0609">
        <w:rPr>
          <w:sz w:val="20"/>
          <w:szCs w:val="20"/>
        </w:rPr>
        <w:t xml:space="preserve"> нужды, предоставленный в многоквартирном доме за расчетный период, показания коллективного (</w:t>
      </w:r>
      <w:proofErr w:type="spellStart"/>
      <w:r w:rsidRPr="00EB0609">
        <w:rPr>
          <w:sz w:val="20"/>
          <w:szCs w:val="20"/>
        </w:rPr>
        <w:t>общедомового</w:t>
      </w:r>
      <w:proofErr w:type="spellEnd"/>
      <w:r w:rsidRPr="00EB0609">
        <w:rPr>
          <w:sz w:val="20"/>
          <w:szCs w:val="20"/>
        </w:rPr>
        <w:t>)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ж) сведения о размере перерасчета (доначисления или уменьшения) платы за коммунальные услуги с указанием оснований, в том числе в связи с:</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пользованием жилым помещением временно проживающими потребителями;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предоставлением коммунальных услуг ненадлежащего качества и (или) с перерывами, превышающими установленную продолжительность;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уплатой исполнителем потребителю неустоек (штрафов, пеней), установленных федеральными законами и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иными основаниями, установленными в настоящих Правилах;</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з</w:t>
      </w:r>
      <w:proofErr w:type="spellEnd"/>
      <w:r w:rsidRPr="00EB0609">
        <w:rPr>
          <w:sz w:val="20"/>
          <w:szCs w:val="20"/>
        </w:rPr>
        <w:t>) сведения о размере задолженности потребителя перед исполнителем за предыдущие расчетные периоды;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к) сведения о рассрочке и (или) отсрочке внесения платы за коммунальные услуги, предоставленной потребителю в соответствии с </w:t>
      </w:r>
      <w:hyperlink w:anchor="Par467" w:history="1">
        <w:r w:rsidRPr="00EB0609">
          <w:rPr>
            <w:color w:val="0000FF"/>
            <w:sz w:val="20"/>
            <w:szCs w:val="20"/>
          </w:rPr>
          <w:t>пунктами 72</w:t>
        </w:r>
      </w:hyperlink>
      <w:r w:rsidRPr="00EB0609">
        <w:rPr>
          <w:sz w:val="20"/>
          <w:szCs w:val="20"/>
        </w:rPr>
        <w:t xml:space="preserve"> и </w:t>
      </w:r>
      <w:hyperlink w:anchor="Par473" w:history="1">
        <w:r w:rsidRPr="00EB0609">
          <w:rPr>
            <w:color w:val="0000FF"/>
            <w:sz w:val="20"/>
            <w:szCs w:val="20"/>
          </w:rPr>
          <w:t>75</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л) другие сведения, подлежащие в соответствии с настоящими Правилами и договором, содержащим положения о предоставлении коммунальных услуг, включению в платежные документы.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70. В платежном документе, выставляемом потребителю коммунальных услуг в многоквартирном доме, плата за коммунальные услуги на </w:t>
      </w:r>
      <w:proofErr w:type="spellStart"/>
      <w:r w:rsidRPr="00EB0609">
        <w:rPr>
          <w:sz w:val="20"/>
          <w:szCs w:val="20"/>
        </w:rPr>
        <w:t>общедомовые</w:t>
      </w:r>
      <w:proofErr w:type="spellEnd"/>
      <w:r w:rsidRPr="00EB0609">
        <w:rPr>
          <w:sz w:val="20"/>
          <w:szCs w:val="20"/>
        </w:rPr>
        <w:t xml:space="preserve"> нужды и плата за коммунальные услуги, предоставленные потребителю в жилом или нежилом помещении, подлежат указанию отдельными строками, за исключением коммунальных услуг по отоплению и горячему водоснабжению, произведенных исполнителем при отсутствии централизованных теплоснабжения и горячего водоснабжения.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отдельном документе, направляемом потребителю.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71. Примерная </w:t>
      </w:r>
      <w:hyperlink r:id="rId94" w:history="1">
        <w:r w:rsidRPr="00EB0609">
          <w:rPr>
            <w:color w:val="0000FF"/>
            <w:sz w:val="20"/>
            <w:szCs w:val="20"/>
          </w:rPr>
          <w:t>форма</w:t>
        </w:r>
      </w:hyperlink>
      <w:r w:rsidRPr="00EB0609">
        <w:rPr>
          <w:sz w:val="20"/>
          <w:szCs w:val="20"/>
        </w:rPr>
        <w:t xml:space="preserve"> платежного документа для внесения платы за коммунальные услуги и </w:t>
      </w:r>
      <w:hyperlink r:id="rId95" w:history="1">
        <w:r w:rsidRPr="00EB0609">
          <w:rPr>
            <w:color w:val="0000FF"/>
            <w:sz w:val="20"/>
            <w:szCs w:val="20"/>
          </w:rPr>
          <w:t>методические рекомендации</w:t>
        </w:r>
      </w:hyperlink>
      <w:r w:rsidRPr="00EB0609">
        <w:rPr>
          <w:sz w:val="20"/>
          <w:szCs w:val="20"/>
        </w:rPr>
        <w:t xml:space="preserve"> по ее заполнению устанавливается Министерством регионального развития Российской Федерации по согласованию с Федеральной службой по тарифам.</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1" w:name="Par467"/>
      <w:bookmarkEnd w:id="41"/>
      <w:r w:rsidRPr="00EB0609">
        <w:rPr>
          <w:sz w:val="20"/>
          <w:szCs w:val="20"/>
        </w:rPr>
        <w:t>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постоянно и временно проживающих потребителей.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в виде процентов за предоставление рассрочки.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73. Потребитель, получивший от исполнителя платежный документ, указанный в </w:t>
      </w:r>
      <w:hyperlink w:anchor="Par467" w:history="1">
        <w:r w:rsidRPr="00EB0609">
          <w:rPr>
            <w:color w:val="0000FF"/>
            <w:sz w:val="20"/>
            <w:szCs w:val="20"/>
          </w:rPr>
          <w:t>пункте 72</w:t>
        </w:r>
      </w:hyperlink>
      <w:r w:rsidRPr="00EB0609">
        <w:rPr>
          <w:sz w:val="20"/>
          <w:szCs w:val="20"/>
        </w:rPr>
        <w:t xml:space="preserve"> настоящих Правил, вправе внести плату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внесение остатка платы не требуется.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w:t>
      </w:r>
      <w:proofErr w:type="spellStart"/>
      <w:r w:rsidRPr="00EB0609">
        <w:rPr>
          <w:sz w:val="20"/>
          <w:szCs w:val="20"/>
        </w:rPr>
        <w:t>ресурсоснабжающей</w:t>
      </w:r>
      <w:proofErr w:type="spellEnd"/>
      <w:r w:rsidRPr="00EB0609">
        <w:rPr>
          <w:sz w:val="20"/>
          <w:szCs w:val="20"/>
        </w:rPr>
        <w:t xml:space="preserve">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w:t>
      </w:r>
      <w:proofErr w:type="spellStart"/>
      <w:r w:rsidRPr="00EB0609">
        <w:rPr>
          <w:sz w:val="20"/>
          <w:szCs w:val="20"/>
        </w:rPr>
        <w:t>ресурсоснабжающая</w:t>
      </w:r>
      <w:proofErr w:type="spellEnd"/>
      <w:r w:rsidRPr="00EB0609">
        <w:rPr>
          <w:sz w:val="20"/>
          <w:szCs w:val="20"/>
        </w:rPr>
        <w:t xml:space="preserve"> организация обязана предоставить исполнителю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w:t>
      </w:r>
      <w:proofErr w:type="spellStart"/>
      <w:r w:rsidRPr="00EB0609">
        <w:rPr>
          <w:sz w:val="20"/>
          <w:szCs w:val="20"/>
        </w:rPr>
        <w:t>ресурсоснабжающей</w:t>
      </w:r>
      <w:proofErr w:type="spellEnd"/>
      <w:r w:rsidRPr="00EB0609">
        <w:rPr>
          <w:sz w:val="20"/>
          <w:szCs w:val="20"/>
        </w:rPr>
        <w:t xml:space="preserve"> организации предоставляется соответствующая компенсация (возмещение) средств, недополученных в виде процентов за предоставление рассрочки.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2" w:name="Par473"/>
      <w:bookmarkEnd w:id="42"/>
      <w:r w:rsidRPr="00EB0609">
        <w:rPr>
          <w:sz w:val="20"/>
          <w:szCs w:val="20"/>
        </w:rPr>
        <w:t xml:space="preserve">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w:t>
      </w:r>
      <w:hyperlink w:anchor="Par467" w:history="1">
        <w:r w:rsidRPr="00EB0609">
          <w:rPr>
            <w:color w:val="0000FF"/>
            <w:sz w:val="20"/>
            <w:szCs w:val="20"/>
          </w:rPr>
          <w:t>пункте 72</w:t>
        </w:r>
      </w:hyperlink>
      <w:r w:rsidRPr="00EB0609">
        <w:rPr>
          <w:sz w:val="20"/>
          <w:szCs w:val="20"/>
        </w:rPr>
        <w:t xml:space="preserve"> настоящих Правил, согласовываются потребителем и исполнителем.</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КонсультантПлюс</w:t>
      </w:r>
      <w:proofErr w:type="spellEnd"/>
      <w:r w:rsidRPr="00EB0609">
        <w:rPr>
          <w:sz w:val="20"/>
          <w:szCs w:val="20"/>
        </w:rPr>
        <w:t>: примечание.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До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w:t>
      </w:r>
      <w:hyperlink r:id="rId96" w:history="1">
        <w:r w:rsidRPr="00EB0609">
          <w:rPr>
            <w:color w:val="0000FF"/>
            <w:sz w:val="20"/>
            <w:szCs w:val="20"/>
          </w:rPr>
          <w:t>статьей 160</w:t>
        </w:r>
      </w:hyperlink>
      <w:r w:rsidRPr="00EB0609">
        <w:rPr>
          <w:sz w:val="20"/>
          <w:szCs w:val="20"/>
        </w:rPr>
        <w:t xml:space="preserve"> Жилищного кодекса Российской Федерации компенсаций расходов на оплату жилых помещений и коммунальных услуг указанные льготы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 (</w:t>
      </w:r>
      <w:hyperlink r:id="rId97" w:history="1">
        <w:r w:rsidRPr="00EB0609">
          <w:rPr>
            <w:color w:val="0000FF"/>
            <w:sz w:val="20"/>
            <w:szCs w:val="20"/>
          </w:rPr>
          <w:t>часть 2 статьи 8</w:t>
        </w:r>
      </w:hyperlink>
      <w:r w:rsidRPr="00EB0609">
        <w:rPr>
          <w:sz w:val="20"/>
          <w:szCs w:val="20"/>
        </w:rPr>
        <w:t xml:space="preserve"> Федерального закона от 29.12.2004 N 189-ФЗ "О введении в действие Жилищного кодекса Российской Федерации").</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предоставленные потребителю в жилом помещении и на </w:t>
      </w:r>
      <w:proofErr w:type="spellStart"/>
      <w:r w:rsidRPr="00EB0609">
        <w:rPr>
          <w:sz w:val="20"/>
          <w:szCs w:val="20"/>
        </w:rPr>
        <w:t>общедомовые</w:t>
      </w:r>
      <w:proofErr w:type="spellEnd"/>
      <w:r w:rsidRPr="00EB0609">
        <w:rPr>
          <w:sz w:val="20"/>
          <w:szCs w:val="20"/>
        </w:rPr>
        <w:t xml:space="preserve"> нужды в многоквартирном доме и в жилом помещении в домовладении.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98" w:history="1">
        <w:r w:rsidRPr="00EB0609">
          <w:rPr>
            <w:color w:val="0000FF"/>
            <w:sz w:val="20"/>
            <w:szCs w:val="20"/>
          </w:rPr>
          <w:t>Постановления</w:t>
        </w:r>
      </w:hyperlink>
      <w:r w:rsidRPr="00EB0609">
        <w:rPr>
          <w:sz w:val="20"/>
          <w:szCs w:val="20"/>
        </w:rPr>
        <w:t xml:space="preserve"> Правительства РФ от 27.08.2012 N 857)</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w:t>
      </w:r>
      <w:r w:rsidRPr="00EB0609">
        <w:rPr>
          <w:sz w:val="20"/>
          <w:szCs w:val="20"/>
        </w:rPr>
        <w:lastRenderedPageBreak/>
        <w:t xml:space="preserve">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w:t>
      </w:r>
      <w:proofErr w:type="spellStart"/>
      <w:r w:rsidRPr="00EB0609">
        <w:rPr>
          <w:sz w:val="20"/>
          <w:szCs w:val="20"/>
        </w:rPr>
        <w:t>общедомовые</w:t>
      </w:r>
      <w:proofErr w:type="spellEnd"/>
      <w:r w:rsidRPr="00EB0609">
        <w:rPr>
          <w:sz w:val="20"/>
          <w:szCs w:val="20"/>
        </w:rPr>
        <w:t xml:space="preserve"> нужды в многоквартирном доме и в жилом помещении в домовладении.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99" w:history="1">
        <w:r w:rsidRPr="00EB0609">
          <w:rPr>
            <w:color w:val="0000FF"/>
            <w:sz w:val="20"/>
            <w:szCs w:val="20"/>
          </w:rPr>
          <w:t>Постановления</w:t>
        </w:r>
      </w:hyperlink>
      <w:r w:rsidRPr="00EB0609">
        <w:rPr>
          <w:sz w:val="20"/>
          <w:szCs w:val="20"/>
        </w:rPr>
        <w:t xml:space="preserve"> Правительства РФ от 27.08.2012 N 857)</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приобретаемых потребителем.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79. Размер платы за доставку бытового газа в баллонах и твердого топлива к месту, указанному потребителем, устанавливается по соглашению потребителя и исполнителя - продавца бытового газа в баллонах и твердого топлива.</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VII. Порядок учета коммунальных услуг с использованием</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приборов учета, основания и порядок проведения проверок</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состояния приборов учета и правильности снятия их показаний</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К использованию допускаются приборы учета утвержденного типа и прошедшие поверку в соответствии с требованиями </w:t>
      </w:r>
      <w:hyperlink r:id="rId100" w:history="1">
        <w:r w:rsidRPr="00EB0609">
          <w:rPr>
            <w:color w:val="0000FF"/>
            <w:sz w:val="20"/>
            <w:szCs w:val="20"/>
          </w:rPr>
          <w:t>законодательства</w:t>
        </w:r>
      </w:hyperlink>
      <w:r w:rsidRPr="00EB0609">
        <w:rPr>
          <w:sz w:val="20"/>
          <w:szCs w:val="20"/>
        </w:rPr>
        <w:t xml:space="preserve">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установленном для прибора учета </w:t>
      </w:r>
      <w:proofErr w:type="spellStart"/>
      <w:r w:rsidRPr="00EB0609">
        <w:rPr>
          <w:sz w:val="20"/>
          <w:szCs w:val="20"/>
        </w:rPr>
        <w:t>межповерочном</w:t>
      </w:r>
      <w:proofErr w:type="spellEnd"/>
      <w:r w:rsidRPr="00EB0609">
        <w:rPr>
          <w:sz w:val="20"/>
          <w:szCs w:val="20"/>
        </w:rPr>
        <w:t xml:space="preserve"> интервале, а также требования к условиям эксплуатации прибора учета должны быть указаны в сопроводительных документах к прибору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на основании заявки собственника жилого или нежилого помещения, поданной исполнителю.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Установленный прибор учета должен быть введен в эксплуатацию не позднее месяца, следующего за датой его установки. При этом исполнитель обязан начиная со дня, следующего за днем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rsidR="00DD2BF4" w:rsidRPr="00EB0609" w:rsidRDefault="00873241">
      <w:pPr>
        <w:widowControl w:val="0"/>
        <w:autoSpaceDE w:val="0"/>
        <w:autoSpaceDN w:val="0"/>
        <w:adjustRightInd w:val="0"/>
        <w:spacing w:after="0" w:line="240" w:lineRule="auto"/>
        <w:ind w:firstLine="540"/>
        <w:jc w:val="both"/>
        <w:rPr>
          <w:sz w:val="20"/>
          <w:szCs w:val="20"/>
        </w:rPr>
      </w:pPr>
      <w:hyperlink r:id="rId101" w:history="1">
        <w:r w:rsidR="00DD2BF4" w:rsidRPr="00EB0609">
          <w:rPr>
            <w:color w:val="0000FF"/>
            <w:sz w:val="20"/>
            <w:szCs w:val="20"/>
          </w:rPr>
          <w:t>Критерии</w:t>
        </w:r>
      </w:hyperlink>
      <w:r w:rsidR="00DD2BF4" w:rsidRPr="00EB0609">
        <w:rPr>
          <w:sz w:val="20"/>
          <w:szCs w:val="20"/>
        </w:rPr>
        <w:t xml:space="preserve"> наличия (отсутствия) технической возможности установки приборов учета, а также </w:t>
      </w:r>
      <w:hyperlink r:id="rId102" w:history="1">
        <w:r w:rsidR="00DD2BF4" w:rsidRPr="00EB0609">
          <w:rPr>
            <w:color w:val="0000FF"/>
            <w:sz w:val="20"/>
            <w:szCs w:val="20"/>
          </w:rPr>
          <w:t>форма</w:t>
        </w:r>
      </w:hyperlink>
      <w:r w:rsidR="00DD2BF4" w:rsidRPr="00EB0609">
        <w:rPr>
          <w:sz w:val="20"/>
          <w:szCs w:val="20"/>
        </w:rPr>
        <w:t xml:space="preserve"> акта обследования на предмет установления наличия (отсутствия) технической возможности установки приборов учета и </w:t>
      </w:r>
      <w:hyperlink r:id="rId103" w:history="1">
        <w:r w:rsidR="00DD2BF4" w:rsidRPr="00EB0609">
          <w:rPr>
            <w:color w:val="0000FF"/>
            <w:sz w:val="20"/>
            <w:szCs w:val="20"/>
          </w:rPr>
          <w:t>порядок</w:t>
        </w:r>
      </w:hyperlink>
      <w:r w:rsidR="00DD2BF4" w:rsidRPr="00EB0609">
        <w:rPr>
          <w:sz w:val="20"/>
          <w:szCs w:val="20"/>
        </w:rPr>
        <w:t xml:space="preserve"> ее заполнения утверждаются Министерством регионального развития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3" w:name="Par498"/>
      <w:bookmarkEnd w:id="43"/>
      <w:r w:rsidRPr="00EB0609">
        <w:rPr>
          <w:sz w:val="20"/>
          <w:szCs w:val="20"/>
        </w:rPr>
        <w:t>82. Исполнитель обязан:</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проводить проверки состояния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потребители).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83. Проверки, указанные в </w:t>
      </w:r>
      <w:hyperlink w:anchor="Par498" w:history="1">
        <w:r w:rsidRPr="00EB0609">
          <w:rPr>
            <w:color w:val="0000FF"/>
            <w:sz w:val="20"/>
            <w:szCs w:val="20"/>
          </w:rPr>
          <w:t>пункте 82</w:t>
        </w:r>
      </w:hyperlink>
      <w:r w:rsidRPr="00EB0609">
        <w:rPr>
          <w:sz w:val="20"/>
          <w:szCs w:val="20"/>
        </w:rPr>
        <w:t xml:space="preserve"> настоящих Правил, должны проводиться исполнителем не реже 1 раза в год, а если проверяемые приборы учета расположены в жилом помещении потребителя, то не чаще 1 раза в 6 месяцев.</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104"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84. При непредставлении потребителем исполнителю показаний индивидуального или общего (квартирного) прибора учета в течение 6 месяцев подряд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собственников помещений в многоквартирном доме, обязан провести указанную в </w:t>
      </w:r>
      <w:hyperlink w:anchor="Par498" w:history="1">
        <w:r w:rsidRPr="00EB0609">
          <w:rPr>
            <w:color w:val="0000FF"/>
            <w:sz w:val="20"/>
            <w:szCs w:val="20"/>
          </w:rPr>
          <w:t>пункте 82</w:t>
        </w:r>
      </w:hyperlink>
      <w:r w:rsidRPr="00EB0609">
        <w:rPr>
          <w:sz w:val="20"/>
          <w:szCs w:val="20"/>
        </w:rPr>
        <w:t xml:space="preserve"> настоящих Правил проверку и снять показания прибора учета.</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84 в ред. </w:t>
      </w:r>
      <w:hyperlink r:id="rId105"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4" w:name="Par507"/>
      <w:bookmarkEnd w:id="44"/>
      <w:r w:rsidRPr="00EB0609">
        <w:rPr>
          <w:sz w:val="20"/>
          <w:szCs w:val="20"/>
        </w:rPr>
        <w:t xml:space="preserve">85. Проверка, указанная в </w:t>
      </w:r>
      <w:hyperlink w:anchor="Par498" w:history="1">
        <w:r w:rsidRPr="00EB0609">
          <w:rPr>
            <w:color w:val="0000FF"/>
            <w:sz w:val="20"/>
            <w:szCs w:val="20"/>
          </w:rPr>
          <w:t>пункте 82</w:t>
        </w:r>
      </w:hyperlink>
      <w:r w:rsidRPr="00EB0609">
        <w:rPr>
          <w:sz w:val="20"/>
          <w:szCs w:val="20"/>
        </w:rPr>
        <w:t xml:space="preserve"> настоящих Правил, если для ее проведения требуется доступ в жилое или нежилое помещение потребителя, осуществляется исполнителем в следующем порядке:</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5" w:name="Par508"/>
      <w:bookmarkEnd w:id="45"/>
      <w:r w:rsidRPr="00EB0609">
        <w:rPr>
          <w:sz w:val="20"/>
          <w:szCs w:val="20"/>
        </w:rPr>
        <w:lastRenderedPageBreak/>
        <w:t>а) исполнитель направляет потребителю способом, позволяющим определить дату получения такого сообщения, или вручает под роспись письменное извещение с предложением сообщить об удобных для потребителя дате (датах) и времени допуска исполнителя для совершения проверки и разъяснением последствий бездействия потребителя или его отказа в допуске исполнителя к приборам учета;</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6" w:name="Par509"/>
      <w:bookmarkEnd w:id="46"/>
      <w:r w:rsidRPr="00EB0609">
        <w:rPr>
          <w:sz w:val="20"/>
          <w:szCs w:val="20"/>
        </w:rPr>
        <w:t>б) потребитель обязан в течение 7 календарных дней со дня получения указанного извещения сообщить исполнителю способом, позволяющим определить дату получения такого сообщения исполнителем, об удобных для потребителя дате (датах) и времени в течение последующих 10 календарных дней, когда потребитель может обеспечить допуск исполнителя в занимаемое им жилое или нежилое помещение для проведения проверки. Если потребитель не может обеспечить допуск исполнителя в занимаемое им жилое помещение по причине временного отсутствия, то он обязан сообщить исполнителю об иных возможных дате (датах) и времени допуска для проведения проверки;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7" w:name="Par510"/>
      <w:bookmarkEnd w:id="47"/>
      <w:r w:rsidRPr="00EB0609">
        <w:rPr>
          <w:sz w:val="20"/>
          <w:szCs w:val="20"/>
        </w:rPr>
        <w:t xml:space="preserve">в) при невыполнении потребителем обязанности, указанной в </w:t>
      </w:r>
      <w:hyperlink w:anchor="Par509" w:history="1">
        <w:r w:rsidRPr="00EB0609">
          <w:rPr>
            <w:color w:val="0000FF"/>
            <w:sz w:val="20"/>
            <w:szCs w:val="20"/>
          </w:rPr>
          <w:t>подпункте "б"</w:t>
        </w:r>
      </w:hyperlink>
      <w:r w:rsidRPr="00EB0609">
        <w:rPr>
          <w:sz w:val="20"/>
          <w:szCs w:val="20"/>
        </w:rPr>
        <w:t xml:space="preserve"> настоящего пункта, исполнитель повторно направляет потребителю письменное извещение в порядке, указанном в </w:t>
      </w:r>
      <w:hyperlink w:anchor="Par508" w:history="1">
        <w:r w:rsidRPr="00EB0609">
          <w:rPr>
            <w:color w:val="0000FF"/>
            <w:sz w:val="20"/>
            <w:szCs w:val="20"/>
          </w:rPr>
          <w:t>подпункте "а"</w:t>
        </w:r>
      </w:hyperlink>
      <w:r w:rsidRPr="00EB0609">
        <w:rPr>
          <w:sz w:val="20"/>
          <w:szCs w:val="20"/>
        </w:rPr>
        <w:t xml:space="preserve"> настоящего пункта, а потребитель обязан в течение 7 календарных дней со дня получения такого извещения сообщить исполнителю способом, позволяющим определить дату получения такого сообщения исполнителем, информацию, указанную в </w:t>
      </w:r>
      <w:hyperlink w:anchor="Par509" w:history="1">
        <w:r w:rsidRPr="00EB0609">
          <w:rPr>
            <w:color w:val="0000FF"/>
            <w:sz w:val="20"/>
            <w:szCs w:val="20"/>
          </w:rPr>
          <w:t>подпункте "б"</w:t>
        </w:r>
      </w:hyperlink>
      <w:r w:rsidRPr="00EB0609">
        <w:rPr>
          <w:sz w:val="20"/>
          <w:szCs w:val="20"/>
        </w:rPr>
        <w:t xml:space="preserve"> настоящего пункта;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 исполнитель в согласованные с потребителем в соответствии с </w:t>
      </w:r>
      <w:hyperlink w:anchor="Par509" w:history="1">
        <w:r w:rsidRPr="00EB0609">
          <w:rPr>
            <w:color w:val="0000FF"/>
            <w:sz w:val="20"/>
            <w:szCs w:val="20"/>
          </w:rPr>
          <w:t>подпунктом "б"</w:t>
        </w:r>
      </w:hyperlink>
      <w:r w:rsidRPr="00EB0609">
        <w:rPr>
          <w:sz w:val="20"/>
          <w:szCs w:val="20"/>
        </w:rPr>
        <w:t xml:space="preserve"> или </w:t>
      </w:r>
      <w:hyperlink w:anchor="Par510" w:history="1">
        <w:r w:rsidRPr="00EB0609">
          <w:rPr>
            <w:color w:val="0000FF"/>
            <w:sz w:val="20"/>
            <w:szCs w:val="20"/>
          </w:rPr>
          <w:t>"в"</w:t>
        </w:r>
      </w:hyperlink>
      <w:r w:rsidRPr="00EB0609">
        <w:rPr>
          <w:sz w:val="20"/>
          <w:szCs w:val="20"/>
        </w:rPr>
        <w:t xml:space="preserve"> настоящего пункта дату и время обязан провести проверку и составить акт проверки и передать 1 экземпляр акта потребителю. Акт проверки подписывается исполнителем и потребителем, а в случае отказа потребителя от подписания акта - исполнителем и 2 незаинтересованными лицами;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8" w:name="Par512"/>
      <w:bookmarkEnd w:id="48"/>
      <w:proofErr w:type="spellStart"/>
      <w:r w:rsidRPr="00EB0609">
        <w:rPr>
          <w:sz w:val="20"/>
          <w:szCs w:val="20"/>
        </w:rPr>
        <w:t>д</w:t>
      </w:r>
      <w:proofErr w:type="spellEnd"/>
      <w:r w:rsidRPr="00EB0609">
        <w:rPr>
          <w:sz w:val="20"/>
          <w:szCs w:val="20"/>
        </w:rPr>
        <w:t>) если потребитель не ответил на повторное уведомление исполнителя либо 2 и более раза не допустил исполнителя в занимаемое им жилое или нежилое помещение в согласованные потребителем дату и время и при этом в отношении потребителя, проживающего в жилом помещении, у исполнителя отсутствует информация о его временном отсутствии в занимаемом жилом помещении, исполнитель составляет акт об отказе в допуске к прибору учета. Акт об отказе в допуске исполнителя к приборам учета, расположенным в жилом или в нежилом помещении потребителя, подписывается исполнителем и потребителем, а в случае отказа потребителя от подписания акта - исполнителем и 2 незаинтересованными лицами. В акте указываются дата и время прибытия исполнителя для проведения проверки, причины отказа потребителя в допуске исполнителя к приборам учета (если потребитель заявил исполнителю о таких причинах), иные сведения, свидетельствующие о действиях (бездействии) потребителя, препятствующих исполнителю в проведении проверки. Исполнитель обязан передать 1 экземпляр акта потребителю;</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49" w:name="Par513"/>
      <w:bookmarkEnd w:id="49"/>
      <w:r w:rsidRPr="00EB0609">
        <w:rPr>
          <w:sz w:val="20"/>
          <w:szCs w:val="20"/>
        </w:rPr>
        <w:t>е) исполнитель обязан в течение 10 дней после получения от потребителя, в отношении которого оставлен акт об отказе в допуске к прибору учета, заявления о готовности допустить исполнителя в помещение для проверки провести проверку, составить акт проверки и передать 1 экземпляр акта потребителю. Акт проверки подписывается исполнителем и потребителем, а в случае отказа потребителя от подписания акта - исполнителем и 2 незаинтересованными лицами.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VIII. Порядок перерасчета размера платы</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за отдельные виды коммунальных услуг за период временного</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отсутствия потребителей в занимаемом жилом помещении,</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не оборудованном индивидуальным и (или) общим</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(квартирным) прибором учета</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осуществляется перерасчет размера платы за предоставленную потребителю в таком жилом помещении коммунальную услугу, за исключением коммунальной услуги по отоплению и газоснабжению на цели отопления жилых помещений.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87. Размер платы за коммунальную услугу по водоотведению подлежит перерасчету в том случае, если осуществляется перерасчет размера платы за коммунальную услугу по холодному водоснабжению и (или) горячему водоснабжению.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88. Не подлежит перерасчету в связи с временным отсутствием потребителя в жилом помещении размер платы за коммунальные услуги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89. При применении </w:t>
      </w:r>
      <w:proofErr w:type="spellStart"/>
      <w:r w:rsidRPr="00EB0609">
        <w:rPr>
          <w:sz w:val="20"/>
          <w:szCs w:val="20"/>
        </w:rPr>
        <w:t>двухставочных</w:t>
      </w:r>
      <w:proofErr w:type="spellEnd"/>
      <w:r w:rsidRPr="00EB0609">
        <w:rPr>
          <w:sz w:val="20"/>
          <w:szCs w:val="20"/>
        </w:rPr>
        <w:t xml:space="preserve"> тарифов перерасчет размера платы за коммунальные услуги производится только в отношении переменной составляющей платы, которая определяется в соответствии с </w:t>
      </w:r>
      <w:hyperlink r:id="rId106" w:history="1">
        <w:r w:rsidRPr="00EB0609">
          <w:rPr>
            <w:color w:val="0000FF"/>
            <w:sz w:val="20"/>
            <w:szCs w:val="20"/>
          </w:rPr>
          <w:t>законодательством</w:t>
        </w:r>
      </w:hyperlink>
      <w:r w:rsidRPr="00EB0609">
        <w:rPr>
          <w:sz w:val="20"/>
          <w:szCs w:val="20"/>
        </w:rPr>
        <w:t xml:space="preserve">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w:t>
      </w:r>
      <w:r w:rsidRPr="00EB0609">
        <w:rPr>
          <w:sz w:val="20"/>
          <w:szCs w:val="20"/>
        </w:rPr>
        <w:lastRenderedPageBreak/>
        <w:t>помещение.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Если потребитель, подавший заявление о перерасчете до начала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r:id="rId107" w:history="1">
        <w:r w:rsidRPr="00EB0609">
          <w:rPr>
            <w:color w:val="0000FF"/>
            <w:sz w:val="20"/>
            <w:szCs w:val="20"/>
          </w:rPr>
          <w:t>частью 14 статьи 155</w:t>
        </w:r>
      </w:hyperlink>
      <w:r w:rsidRPr="00EB0609">
        <w:rPr>
          <w:sz w:val="20"/>
          <w:szCs w:val="20"/>
        </w:rPr>
        <w:t xml:space="preserve"> Жилищного кодекса Российской Федерации последствия несвоевременного и (или) неполного внесения платы за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 заявлению о перерасчете должны прилагаться документы, подтверждающие продолжительность периода временного отсутствия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отсутствия.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0" w:name="Par533"/>
      <w:bookmarkEnd w:id="50"/>
      <w:r w:rsidRPr="00EB0609">
        <w:rPr>
          <w:sz w:val="20"/>
          <w:szCs w:val="20"/>
        </w:rPr>
        <w:t>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справка о нахождении на лечении в стационарном лечебном учреждении или на санаторно-курортном лечении;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счета за проживание в гостинице, общежитии или другом месте временного пребывания или их заверенные копии;</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 или его заверенная копия;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непрерывной охраной и пользование которым не осуществлялось;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з</w:t>
      </w:r>
      <w:proofErr w:type="spellEnd"/>
      <w:r w:rsidRPr="00EB0609">
        <w:rPr>
          <w:sz w:val="20"/>
          <w:szCs w:val="20"/>
        </w:rPr>
        <w:t xml:space="preserve">)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Федерации, содержащего отметки о пересечении государственной границы Российской </w:t>
      </w:r>
      <w:r w:rsidRPr="00EB0609">
        <w:rPr>
          <w:sz w:val="20"/>
          <w:szCs w:val="20"/>
        </w:rPr>
        <w:lastRenderedPageBreak/>
        <w:t>Федерации при осуществлении выезда из Российской Федерации и въезда в Российскую Федерацию;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 справка дачного, садового, огороднического товарищества, подтверждающая период временного пребывания гражданина по месту нахождения дачного, садового, огороднического товарищества;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 иные документы, которые, по мнению потребителя, подтверждают факт и продолжительность временного отсутствия потребителя в 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94. Документы, указанные в </w:t>
      </w:r>
      <w:hyperlink w:anchor="Par533" w:history="1">
        <w:r w:rsidRPr="00EB0609">
          <w:rPr>
            <w:color w:val="0000FF"/>
            <w:sz w:val="20"/>
            <w:szCs w:val="20"/>
          </w:rPr>
          <w:t>пункте 93</w:t>
        </w:r>
      </w:hyperlink>
      <w:r w:rsidRPr="00EB0609">
        <w:rPr>
          <w:sz w:val="20"/>
          <w:szCs w:val="20"/>
        </w:rP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иметь регистрационный номер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Предоставляемые потребителем копии документов, подтверждающих продолжительность периода временного отсутствия потребителя, должны быть заверены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96. В случае если на период временного отсутствия потребителя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anchor="Par533" w:history="1">
        <w:r w:rsidRPr="00EB0609">
          <w:rPr>
            <w:color w:val="0000FF"/>
            <w:sz w:val="20"/>
            <w:szCs w:val="20"/>
          </w:rPr>
          <w:t>пункте 93</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97. Результаты перерасчета размера платы за коммунальные услуги отражаются: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 случае подачи заявления о перерасчете после окончания периода временного отсутствия - в очередном платежном документе.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bookmarkStart w:id="51" w:name="Par553"/>
      <w:bookmarkEnd w:id="51"/>
      <w:r w:rsidRPr="00EB0609">
        <w:rPr>
          <w:sz w:val="20"/>
          <w:szCs w:val="20"/>
        </w:rPr>
        <w:t>IX. Случаи и основания изменения размера платы</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за коммунальные услуги при предоставлении коммунальных</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услуг ненадлежащего качества и (или) с перерывами,</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превышающими установленную продолжительность, а также</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при перерывах в предоставлении коммунальных услуг</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для проведения ремонтных и профилактических работ</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в пределах установленной продолжительности перерывов</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98. При предоставлении в расчетном периоде потребителю в жилом или нежилом помещении или на </w:t>
      </w:r>
      <w:proofErr w:type="spellStart"/>
      <w:r w:rsidRPr="00EB0609">
        <w:rPr>
          <w:sz w:val="20"/>
          <w:szCs w:val="20"/>
        </w:rPr>
        <w:t>общедомовые</w:t>
      </w:r>
      <w:proofErr w:type="spellEnd"/>
      <w:r w:rsidRPr="00EB0609">
        <w:rPr>
          <w:sz w:val="20"/>
          <w:szCs w:val="20"/>
        </w:rPr>
        <w:t xml:space="preserve">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anchor="Par764" w:history="1">
        <w:r w:rsidRPr="00EB0609">
          <w:rPr>
            <w:color w:val="0000FF"/>
            <w:sz w:val="20"/>
            <w:szCs w:val="20"/>
          </w:rPr>
          <w:t>приложении N 1</w:t>
        </w:r>
      </w:hyperlink>
      <w:r w:rsidRPr="00EB0609">
        <w:rPr>
          <w:sz w:val="20"/>
          <w:szCs w:val="20"/>
        </w:rPr>
        <w:t xml:space="preserve">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99. При перерывах в предоставлении коммунальной услуги, превышающих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w:t>
      </w:r>
      <w:proofErr w:type="spellStart"/>
      <w:r w:rsidRPr="00EB0609">
        <w:rPr>
          <w:sz w:val="20"/>
          <w:szCs w:val="20"/>
        </w:rPr>
        <w:t>общедомового</w:t>
      </w:r>
      <w:proofErr w:type="spellEnd"/>
      <w:r w:rsidRPr="00EB0609">
        <w:rPr>
          <w:sz w:val="20"/>
          <w:szCs w:val="20"/>
        </w:rPr>
        <w:t xml:space="preserve">), </w:t>
      </w:r>
      <w:r w:rsidRPr="00EB0609">
        <w:rPr>
          <w:sz w:val="20"/>
          <w:szCs w:val="20"/>
        </w:rPr>
        <w:lastRenderedPageBreak/>
        <w:t xml:space="preserve">индивидуального или общего (квартирного) прибора учета соответствующего вида коммунального ресурса, снижается на размер платы за объем </w:t>
      </w:r>
      <w:proofErr w:type="spellStart"/>
      <w:r w:rsidRPr="00EB0609">
        <w:rPr>
          <w:sz w:val="20"/>
          <w:szCs w:val="20"/>
        </w:rPr>
        <w:t>непредоставленной</w:t>
      </w:r>
      <w:proofErr w:type="spellEnd"/>
      <w:r w:rsidRPr="00EB0609">
        <w:rPr>
          <w:sz w:val="20"/>
          <w:szCs w:val="20"/>
        </w:rPr>
        <w:t xml:space="preserve"> коммунальной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100. Объем (количество) </w:t>
      </w:r>
      <w:proofErr w:type="spellStart"/>
      <w:r w:rsidRPr="00EB0609">
        <w:rPr>
          <w:sz w:val="20"/>
          <w:szCs w:val="20"/>
        </w:rPr>
        <w:t>непредоставленной</w:t>
      </w:r>
      <w:proofErr w:type="spellEnd"/>
      <w:r w:rsidRPr="00EB0609">
        <w:rPr>
          <w:sz w:val="20"/>
          <w:szCs w:val="20"/>
        </w:rPr>
        <w:t xml:space="preserve"> в течение расчетного периода коммунальной услуги на </w:t>
      </w:r>
      <w:proofErr w:type="spellStart"/>
      <w:r w:rsidRPr="00EB0609">
        <w:rPr>
          <w:sz w:val="20"/>
          <w:szCs w:val="20"/>
        </w:rPr>
        <w:t>общедомовые</w:t>
      </w:r>
      <w:proofErr w:type="spellEnd"/>
      <w:r w:rsidRPr="00EB0609">
        <w:rPr>
          <w:sz w:val="20"/>
          <w:szCs w:val="20"/>
        </w:rPr>
        <w:t xml:space="preserve"> нужды в многоквартирном доме при отсутствии коллективного (</w:t>
      </w:r>
      <w:proofErr w:type="spellStart"/>
      <w:r w:rsidRPr="00EB0609">
        <w:rPr>
          <w:sz w:val="20"/>
          <w:szCs w:val="20"/>
        </w:rPr>
        <w:t>общедомового</w:t>
      </w:r>
      <w:proofErr w:type="spellEnd"/>
      <w:r w:rsidRPr="00EB0609">
        <w:rPr>
          <w:sz w:val="20"/>
          <w:szCs w:val="20"/>
        </w:rPr>
        <w:t xml:space="preserve">) прибора учета соответствующего вида коммунального ресурса рассчитывается исходя из продолжительности </w:t>
      </w:r>
      <w:proofErr w:type="spellStart"/>
      <w:r w:rsidRPr="00EB0609">
        <w:rPr>
          <w:sz w:val="20"/>
          <w:szCs w:val="20"/>
        </w:rPr>
        <w:t>непредоставления</w:t>
      </w:r>
      <w:proofErr w:type="spellEnd"/>
      <w:r w:rsidRPr="00EB0609">
        <w:rPr>
          <w:sz w:val="20"/>
          <w:szCs w:val="20"/>
        </w:rPr>
        <w:t xml:space="preserve"> коммунальной услуги и норматива потребления коммунальной услуги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Объем (количество) </w:t>
      </w:r>
      <w:proofErr w:type="spellStart"/>
      <w:r w:rsidRPr="00EB0609">
        <w:rPr>
          <w:sz w:val="20"/>
          <w:szCs w:val="20"/>
        </w:rPr>
        <w:t>непредоставленной</w:t>
      </w:r>
      <w:proofErr w:type="spellEnd"/>
      <w:r w:rsidRPr="00EB0609">
        <w:rPr>
          <w:sz w:val="20"/>
          <w:szCs w:val="20"/>
        </w:rPr>
        <w:t xml:space="preserve">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соответствующего вида коммунального ресурса рассчитывается: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исходя из продолжительности </w:t>
      </w:r>
      <w:proofErr w:type="spellStart"/>
      <w:r w:rsidRPr="00EB0609">
        <w:rPr>
          <w:sz w:val="20"/>
          <w:szCs w:val="20"/>
        </w:rPr>
        <w:t>непредоставления</w:t>
      </w:r>
      <w:proofErr w:type="spellEnd"/>
      <w:r w:rsidRPr="00EB0609">
        <w:rPr>
          <w:sz w:val="20"/>
          <w:szCs w:val="20"/>
        </w:rPr>
        <w:t xml:space="preserve"> коммунальной услуги и норматива потребления коммунальной услуги - для жилых помещений;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исходя из продолжительности </w:t>
      </w:r>
      <w:proofErr w:type="spellStart"/>
      <w:r w:rsidRPr="00EB0609">
        <w:rPr>
          <w:sz w:val="20"/>
          <w:szCs w:val="20"/>
        </w:rPr>
        <w:t>непредоставления</w:t>
      </w:r>
      <w:proofErr w:type="spellEnd"/>
      <w:r w:rsidRPr="00EB0609">
        <w:rPr>
          <w:sz w:val="20"/>
          <w:szCs w:val="20"/>
        </w:rPr>
        <w:t xml:space="preserve"> коммунальной услуги и расчетной величины потребления коммунальной услуги, определенной в соответствии с </w:t>
      </w:r>
      <w:hyperlink w:anchor="Par351" w:history="1">
        <w:r w:rsidRPr="00EB0609">
          <w:rPr>
            <w:color w:val="0000FF"/>
            <w:sz w:val="20"/>
            <w:szCs w:val="20"/>
          </w:rPr>
          <w:t>пунктом 43</w:t>
        </w:r>
      </w:hyperlink>
      <w:r w:rsidRPr="00EB0609">
        <w:rPr>
          <w:sz w:val="20"/>
          <w:szCs w:val="20"/>
        </w:rPr>
        <w:t xml:space="preserve"> настоящих Правил, - для нежилых помещений.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Объем (количество) </w:t>
      </w:r>
      <w:proofErr w:type="spellStart"/>
      <w:r w:rsidRPr="00EB0609">
        <w:rPr>
          <w:sz w:val="20"/>
          <w:szCs w:val="20"/>
        </w:rPr>
        <w:t>непредоставленной</w:t>
      </w:r>
      <w:proofErr w:type="spellEnd"/>
      <w:r w:rsidRPr="00EB0609">
        <w:rPr>
          <w:sz w:val="20"/>
          <w:szCs w:val="20"/>
        </w:rPr>
        <w:t xml:space="preserve"> коммунальной услуги отопления рассчитывается только в случаях, когда многоквартирный дом не оборудован коллективным (</w:t>
      </w:r>
      <w:proofErr w:type="spellStart"/>
      <w:r w:rsidRPr="00EB0609">
        <w:rPr>
          <w:sz w:val="20"/>
          <w:szCs w:val="20"/>
        </w:rPr>
        <w:t>общедомовым</w:t>
      </w:r>
      <w:proofErr w:type="spellEnd"/>
      <w:r w:rsidRPr="00EB0609">
        <w:rPr>
          <w:sz w:val="20"/>
          <w:szCs w:val="20"/>
        </w:rPr>
        <w:t>) прибором учета тепловой энергии или когда многоквартирный дом оборудован коллективным (</w:t>
      </w:r>
      <w:proofErr w:type="spellStart"/>
      <w:r w:rsidRPr="00EB0609">
        <w:rPr>
          <w:sz w:val="20"/>
          <w:szCs w:val="20"/>
        </w:rPr>
        <w:t>общедомовым</w:t>
      </w:r>
      <w:proofErr w:type="spellEnd"/>
      <w:r w:rsidRPr="00EB0609">
        <w:rPr>
          <w:sz w:val="20"/>
          <w:szCs w:val="20"/>
        </w:rPr>
        <w:t>)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2" w:name="Par570"/>
      <w:bookmarkEnd w:id="52"/>
      <w:r w:rsidRPr="00EB0609">
        <w:rPr>
          <w:sz w:val="20"/>
          <w:szCs w:val="20"/>
        </w:rPr>
        <w:t xml:space="preserve">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ar1206" w:history="1">
        <w:r w:rsidRPr="00EB0609">
          <w:rPr>
            <w:color w:val="0000FF"/>
            <w:sz w:val="20"/>
            <w:szCs w:val="20"/>
          </w:rPr>
          <w:t>приложением N 2</w:t>
        </w:r>
      </w:hyperlink>
      <w:r w:rsidRPr="00EB0609">
        <w:rPr>
          <w:sz w:val="20"/>
          <w:szCs w:val="20"/>
        </w:rP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ar764" w:history="1">
        <w:r w:rsidRPr="00EB0609">
          <w:rPr>
            <w:color w:val="0000FF"/>
            <w:sz w:val="20"/>
            <w:szCs w:val="20"/>
          </w:rPr>
          <w:t>приложением N 1</w:t>
        </w:r>
      </w:hyperlink>
      <w:r w:rsidRPr="00EB0609">
        <w:rPr>
          <w:sz w:val="20"/>
          <w:szCs w:val="20"/>
        </w:rPr>
        <w:t xml:space="preserve">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anchor="Par1206" w:history="1">
        <w:r w:rsidRPr="00EB0609">
          <w:rPr>
            <w:color w:val="0000FF"/>
            <w:sz w:val="20"/>
            <w:szCs w:val="20"/>
          </w:rPr>
          <w:t>приложением N 2</w:t>
        </w:r>
      </w:hyperlink>
      <w:r w:rsidRPr="00EB0609">
        <w:rPr>
          <w:sz w:val="20"/>
          <w:szCs w:val="20"/>
        </w:rPr>
        <w:t xml:space="preserve"> к настоящим Правилам,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периоде.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102. При применении </w:t>
      </w:r>
      <w:proofErr w:type="spellStart"/>
      <w:r w:rsidRPr="00EB0609">
        <w:rPr>
          <w:sz w:val="20"/>
          <w:szCs w:val="20"/>
        </w:rPr>
        <w:t>двухставочных</w:t>
      </w:r>
      <w:proofErr w:type="spellEnd"/>
      <w:r w:rsidRPr="00EB0609">
        <w:rPr>
          <w:sz w:val="20"/>
          <w:szCs w:val="20"/>
        </w:rPr>
        <w:t xml:space="preserve"> тарифов плата за коммунальную услугу снижается: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anchor="Par764" w:history="1">
        <w:r w:rsidRPr="00EB0609">
          <w:rPr>
            <w:color w:val="0000FF"/>
            <w:sz w:val="20"/>
            <w:szCs w:val="20"/>
          </w:rPr>
          <w:t>приложении N 1</w:t>
        </w:r>
      </w:hyperlink>
      <w:r w:rsidRPr="00EB0609">
        <w:rPr>
          <w:sz w:val="20"/>
          <w:szCs w:val="20"/>
        </w:rPr>
        <w:t xml:space="preserve"> к настоящим Правилам, - только в отношении переменной составляющей платы за коммунальную услугу, которая определяется в соответствии с </w:t>
      </w:r>
      <w:hyperlink r:id="rId108" w:history="1">
        <w:r w:rsidRPr="00EB0609">
          <w:rPr>
            <w:color w:val="0000FF"/>
            <w:sz w:val="20"/>
            <w:szCs w:val="20"/>
          </w:rPr>
          <w:t>законодательством</w:t>
        </w:r>
      </w:hyperlink>
      <w:r w:rsidRPr="00EB0609">
        <w:rPr>
          <w:sz w:val="20"/>
          <w:szCs w:val="20"/>
        </w:rPr>
        <w:t xml:space="preserve"> Российской Федерации о государственном регулировании тарифов исходя из объемов потребления соответствующего вида коммунального ресурса;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при предоставлении коммунальной услуги ненадлежащего качества и (или) с перерывами, превышающими установленную </w:t>
      </w:r>
      <w:hyperlink w:anchor="Par764" w:history="1">
        <w:r w:rsidRPr="00EB0609">
          <w:rPr>
            <w:color w:val="0000FF"/>
            <w:sz w:val="20"/>
            <w:szCs w:val="20"/>
          </w:rPr>
          <w:t>приложением N 1</w:t>
        </w:r>
      </w:hyperlink>
      <w:r w:rsidRPr="00EB0609">
        <w:rPr>
          <w:sz w:val="20"/>
          <w:szCs w:val="20"/>
        </w:rP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103. Если исполнителем является </w:t>
      </w:r>
      <w:proofErr w:type="spellStart"/>
      <w:r w:rsidRPr="00EB0609">
        <w:rPr>
          <w:sz w:val="20"/>
          <w:szCs w:val="20"/>
        </w:rPr>
        <w:t>ресурсоснабжающая</w:t>
      </w:r>
      <w:proofErr w:type="spellEnd"/>
      <w:r w:rsidRPr="00EB0609">
        <w:rPr>
          <w:sz w:val="20"/>
          <w:szCs w:val="20"/>
        </w:rPr>
        <w:t xml:space="preserve"> организация, которая в соответствии с договором, содержащим положения о предоставлении коммунальных услуг, не осуществляет обслуживание внутридомовых инженерных систем, то такая организация производит изменение размера платы за коммунальную услугу в том случае, если нарушение качества коммунальной услуги и (или) перерывы в предоставлении коммунальной услуги возникли до границы раздела элементов внутридомовых инженерных систем и централизованных сетей инженерно-технического обеспечения.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указанном случае,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изменение размера платы за коммунальную услугу не производится, а потребители вправе требовать возмещения причиненных им убытков, в том числе вызванных внесением платы за </w:t>
      </w:r>
      <w:proofErr w:type="spellStart"/>
      <w:r w:rsidRPr="00EB0609">
        <w:rPr>
          <w:sz w:val="20"/>
          <w:szCs w:val="20"/>
        </w:rPr>
        <w:t>непредоставленную</w:t>
      </w:r>
      <w:proofErr w:type="spellEnd"/>
      <w:r w:rsidRPr="00EB0609">
        <w:rPr>
          <w:sz w:val="20"/>
          <w:szCs w:val="20"/>
        </w:rPr>
        <w:t xml:space="preserve"> коммунальную услугу или коммунальную услугу ненадлежащего качества с лиц, привлеченных собственниками помещений в многоквартирном доме или собственниками жилых домов (домовладений) для обслуживания внутридомовых инженерных систем.</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 Порядок установления факта предоставления коммунальных</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услуг ненадлежащего качества и (или) с перерывами,</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превышающими установленную продолжительность</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bookmarkStart w:id="53" w:name="Par582"/>
      <w:bookmarkEnd w:id="53"/>
      <w:r w:rsidRPr="00EB0609">
        <w:rPr>
          <w:sz w:val="20"/>
          <w:szCs w:val="20"/>
        </w:rPr>
        <w:t xml:space="preserve">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w:t>
      </w:r>
      <w:r w:rsidRPr="00EB0609">
        <w:rPr>
          <w:sz w:val="20"/>
          <w:szCs w:val="20"/>
        </w:rPr>
        <w:lastRenderedPageBreak/>
        <w:t>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(далее - аварийно-диспетчерская служба).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4" w:name="Par587"/>
      <w:bookmarkEnd w:id="54"/>
      <w:r w:rsidRPr="00EB0609">
        <w:rPr>
          <w:sz w:val="20"/>
          <w:szCs w:val="20"/>
        </w:rPr>
        <w:t>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этом если исполнителем является </w:t>
      </w:r>
      <w:proofErr w:type="spellStart"/>
      <w:r w:rsidRPr="00EB0609">
        <w:rPr>
          <w:sz w:val="20"/>
          <w:szCs w:val="20"/>
        </w:rPr>
        <w:t>ресурсоснабжающая</w:t>
      </w:r>
      <w:proofErr w:type="spellEnd"/>
      <w:r w:rsidRPr="00EB0609">
        <w:rPr>
          <w:sz w:val="20"/>
          <w:szCs w:val="20"/>
        </w:rPr>
        <w:t xml:space="preserve"> организация, которая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5" w:name="Par589"/>
      <w:bookmarkEnd w:id="55"/>
      <w:r w:rsidRPr="00EB0609">
        <w:rPr>
          <w:sz w:val="20"/>
          <w:szCs w:val="20"/>
        </w:rPr>
        <w:t xml:space="preserve">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w:t>
      </w:r>
      <w:proofErr w:type="spellStart"/>
      <w:r w:rsidRPr="00EB0609">
        <w:rPr>
          <w:sz w:val="20"/>
          <w:szCs w:val="20"/>
        </w:rPr>
        <w:t>ресурсоснабжающую</w:t>
      </w:r>
      <w:proofErr w:type="spellEnd"/>
      <w:r w:rsidRPr="00EB0609">
        <w:rPr>
          <w:sz w:val="20"/>
          <w:szCs w:val="20"/>
        </w:rPr>
        <w:t xml:space="preserve">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Если исполнителем является </w:t>
      </w:r>
      <w:proofErr w:type="spellStart"/>
      <w:r w:rsidRPr="00EB0609">
        <w:rPr>
          <w:sz w:val="20"/>
          <w:szCs w:val="20"/>
        </w:rPr>
        <w:t>ресурсоснабжающая</w:t>
      </w:r>
      <w:proofErr w:type="spellEnd"/>
      <w:r w:rsidRPr="00EB0609">
        <w:rPr>
          <w:sz w:val="20"/>
          <w:szCs w:val="20"/>
        </w:rPr>
        <w:t xml:space="preserve"> организация,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сведения такого лица.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с потребителем не согласовано иное время.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109. По окончании проверки составляется акт проверки.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anchor="Par764" w:history="1">
        <w:r w:rsidRPr="00EB0609">
          <w:rPr>
            <w:color w:val="0000FF"/>
            <w:sz w:val="20"/>
            <w:szCs w:val="20"/>
          </w:rPr>
          <w:t>приложении N 1</w:t>
        </w:r>
      </w:hyperlink>
      <w:r w:rsidRPr="00EB0609">
        <w:rPr>
          <w:sz w:val="20"/>
          <w:szCs w:val="20"/>
        </w:rPr>
        <w:t xml:space="preserve"> к настоящим Правилам параметров качества коммунальной услуги, то акт проверки составляется в соответствии с </w:t>
      </w:r>
      <w:hyperlink w:anchor="Par598" w:history="1">
        <w:r w:rsidRPr="00EB0609">
          <w:rPr>
            <w:color w:val="0000FF"/>
            <w:sz w:val="20"/>
            <w:szCs w:val="20"/>
          </w:rPr>
          <w:t>пунктом 110</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Акт проверки составляется в количестве экземпляров по числу заинтересованных лиц, участвующих в проверке, подписывается такими лицами (их представителями), 1 экземпляр акта передается потребителю </w:t>
      </w:r>
      <w:r w:rsidRPr="00EB0609">
        <w:rPr>
          <w:sz w:val="20"/>
          <w:szCs w:val="20"/>
        </w:rPr>
        <w:lastRenderedPageBreak/>
        <w:t>(или его представителю), второй экземпляр остается у исполнителя, остальные экземпляры передаются заинтересованным лицам, участвующим в проверке.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6" w:name="Par598"/>
      <w:bookmarkEnd w:id="56"/>
      <w:r w:rsidRPr="00EB0609">
        <w:rPr>
          <w:sz w:val="20"/>
          <w:szCs w:val="20"/>
        </w:rPr>
        <w:t xml:space="preserve">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ar764" w:history="1">
        <w:r w:rsidRPr="00EB0609">
          <w:rPr>
            <w:color w:val="0000FF"/>
            <w:sz w:val="20"/>
            <w:szCs w:val="20"/>
          </w:rPr>
          <w:t>приложении N 1</w:t>
        </w:r>
      </w:hyperlink>
      <w:r w:rsidRPr="00EB0609">
        <w:rPr>
          <w:sz w:val="20"/>
          <w:szCs w:val="20"/>
        </w:rP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Любой заинтересованный участник проверки вправе инициировать проведение экспертизы качества коммунальной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проведение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дата и время проведения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акта проверки).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Если ни один из заинтересованных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anchor="Par764" w:history="1">
        <w:r w:rsidRPr="00EB0609">
          <w:rPr>
            <w:color w:val="0000FF"/>
            <w:sz w:val="20"/>
            <w:szCs w:val="20"/>
          </w:rPr>
          <w:t>приложении N 1</w:t>
        </w:r>
      </w:hyperlink>
      <w:r w:rsidRPr="00EB0609">
        <w:rPr>
          <w:sz w:val="20"/>
          <w:szCs w:val="20"/>
        </w:rPr>
        <w:t xml:space="preserve"> к настоящим 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7" w:name="Par605"/>
      <w:bookmarkEnd w:id="57"/>
      <w:r w:rsidRPr="00EB0609">
        <w:rPr>
          <w:sz w:val="20"/>
          <w:szCs w:val="20"/>
        </w:rPr>
        <w:t xml:space="preserve">110(1). В случае </w:t>
      </w:r>
      <w:proofErr w:type="spellStart"/>
      <w:r w:rsidRPr="00EB0609">
        <w:rPr>
          <w:sz w:val="20"/>
          <w:szCs w:val="20"/>
        </w:rPr>
        <w:t>непроведения</w:t>
      </w:r>
      <w:proofErr w:type="spellEnd"/>
      <w:r w:rsidRPr="00EB0609">
        <w:rPr>
          <w:sz w:val="20"/>
          <w:szCs w:val="20"/>
        </w:rPr>
        <w:t xml:space="preserve"> исполнителем проверки в срок, установленный в </w:t>
      </w:r>
      <w:hyperlink w:anchor="Par589" w:history="1">
        <w:r w:rsidRPr="00EB0609">
          <w:rPr>
            <w:color w:val="0000FF"/>
            <w:sz w:val="20"/>
            <w:szCs w:val="20"/>
          </w:rPr>
          <w:t>пункте 108</w:t>
        </w:r>
      </w:hyperlink>
      <w:r w:rsidRPr="00EB0609">
        <w:rPr>
          <w:sz w:val="20"/>
          <w:szCs w:val="20"/>
        </w:rP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110(1) введен </w:t>
      </w:r>
      <w:hyperlink r:id="rId109"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111. Датой и временем, начиная с которых считается, что коммунальная услуга предоставляется с нарушениями качества, являются: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anchor="Par582" w:history="1">
        <w:r w:rsidRPr="00EB0609">
          <w:rPr>
            <w:color w:val="0000FF"/>
            <w:sz w:val="20"/>
            <w:szCs w:val="20"/>
          </w:rPr>
          <w:t>пункты 104</w:t>
        </w:r>
      </w:hyperlink>
      <w:r w:rsidRPr="00EB0609">
        <w:rPr>
          <w:sz w:val="20"/>
          <w:szCs w:val="20"/>
        </w:rPr>
        <w:t xml:space="preserve">, </w:t>
      </w:r>
      <w:hyperlink w:anchor="Par587" w:history="1">
        <w:r w:rsidRPr="00EB0609">
          <w:rPr>
            <w:color w:val="0000FF"/>
            <w:sz w:val="20"/>
            <w:szCs w:val="20"/>
          </w:rPr>
          <w:t>107</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w:t>
      </w:r>
      <w:r w:rsidRPr="00EB0609">
        <w:rPr>
          <w:sz w:val="20"/>
          <w:szCs w:val="20"/>
        </w:rPr>
        <w:lastRenderedPageBreak/>
        <w:t>факт будет подтвержден, в том числе по результатам проведенной экспертизы (</w:t>
      </w:r>
      <w:hyperlink w:anchor="Par589" w:history="1">
        <w:r w:rsidRPr="00EB0609">
          <w:rPr>
            <w:color w:val="0000FF"/>
            <w:sz w:val="20"/>
            <w:szCs w:val="20"/>
          </w:rPr>
          <w:t>пункт 108</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дата и время начала нарушения качества коммунальной услуги, которые были зафиксированы коллективным (</w:t>
      </w:r>
      <w:proofErr w:type="spellStart"/>
      <w:r w:rsidRPr="00EB0609">
        <w:rPr>
          <w:sz w:val="20"/>
          <w:szCs w:val="20"/>
        </w:rPr>
        <w:t>общедомовым</w:t>
      </w:r>
      <w:proofErr w:type="spellEnd"/>
      <w:r w:rsidRPr="00EB0609">
        <w:rPr>
          <w:sz w:val="20"/>
          <w:szCs w:val="20"/>
        </w:rPr>
        <w:t xml:space="preserve">),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110" w:history="1">
        <w:r w:rsidRPr="00EB0609">
          <w:rPr>
            <w:color w:val="0000FF"/>
            <w:sz w:val="20"/>
            <w:szCs w:val="20"/>
          </w:rPr>
          <w:t>законодательства</w:t>
        </w:r>
      </w:hyperlink>
      <w:r w:rsidRPr="00EB0609">
        <w:rPr>
          <w:sz w:val="20"/>
          <w:szCs w:val="20"/>
        </w:rP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anchor="Par605" w:history="1">
        <w:r w:rsidRPr="00EB0609">
          <w:rPr>
            <w:color w:val="0000FF"/>
            <w:sz w:val="20"/>
            <w:szCs w:val="20"/>
          </w:rPr>
          <w:t>пунктом 110(1)</w:t>
        </w:r>
      </w:hyperlink>
      <w:r w:rsidRPr="00EB0609">
        <w:rPr>
          <w:sz w:val="20"/>
          <w:szCs w:val="20"/>
        </w:rPr>
        <w:t xml:space="preserve"> настоящих Правил,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w:t>
      </w:r>
      <w:proofErr w:type="spellStart"/>
      <w:r w:rsidRPr="00EB0609">
        <w:rPr>
          <w:sz w:val="20"/>
          <w:szCs w:val="20"/>
        </w:rPr>
        <w:t>пп</w:t>
      </w:r>
      <w:proofErr w:type="spellEnd"/>
      <w:r w:rsidRPr="00EB0609">
        <w:rPr>
          <w:sz w:val="20"/>
          <w:szCs w:val="20"/>
        </w:rPr>
        <w:t xml:space="preserve">. "г" введен </w:t>
      </w:r>
      <w:hyperlink r:id="rId111"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112. Период нарушения качества коммунальной услуги считается оконченным:</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8" w:name="Par614"/>
      <w:bookmarkEnd w:id="58"/>
      <w:r w:rsidRPr="00EB0609">
        <w:rPr>
          <w:sz w:val="20"/>
          <w:szCs w:val="20"/>
        </w:rPr>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anchor="Par582" w:history="1">
        <w:r w:rsidRPr="00EB0609">
          <w:rPr>
            <w:color w:val="0000FF"/>
            <w:sz w:val="20"/>
            <w:szCs w:val="20"/>
          </w:rPr>
          <w:t>пунктом 104</w:t>
        </w:r>
      </w:hyperlink>
      <w:r w:rsidRPr="00EB0609">
        <w:rPr>
          <w:sz w:val="20"/>
          <w:szCs w:val="20"/>
        </w:rPr>
        <w:t xml:space="preserve"> настоящих Правил в журнале регистрации таких фактов;</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59" w:name="Par615"/>
      <w:bookmarkEnd w:id="59"/>
      <w:r w:rsidRPr="00EB0609">
        <w:rPr>
          <w:sz w:val="20"/>
          <w:szCs w:val="20"/>
        </w:rPr>
        <w:t>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anchor="Par618" w:history="1">
        <w:r w:rsidRPr="00EB0609">
          <w:rPr>
            <w:color w:val="0000FF"/>
            <w:sz w:val="20"/>
            <w:szCs w:val="20"/>
          </w:rPr>
          <w:t>пунктом 113</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0" w:name="Par617"/>
      <w:bookmarkEnd w:id="60"/>
      <w:r w:rsidRPr="00EB0609">
        <w:rPr>
          <w:sz w:val="20"/>
          <w:szCs w:val="20"/>
        </w:rPr>
        <w:t>г) с даты и времени возобновления предоставления коммунальной услуги надлежащего качества, которые зафиксированы коллективным (</w:t>
      </w:r>
      <w:proofErr w:type="spellStart"/>
      <w:r w:rsidRPr="00EB0609">
        <w:rPr>
          <w:sz w:val="20"/>
          <w:szCs w:val="20"/>
        </w:rPr>
        <w:t>общедомовым</w:t>
      </w:r>
      <w:proofErr w:type="spellEnd"/>
      <w:r w:rsidRPr="00EB0609">
        <w:rPr>
          <w:sz w:val="20"/>
          <w:szCs w:val="20"/>
        </w:rPr>
        <w:t xml:space="preserve">),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112" w:history="1">
        <w:r w:rsidRPr="00EB0609">
          <w:rPr>
            <w:color w:val="0000FF"/>
            <w:sz w:val="20"/>
            <w:szCs w:val="20"/>
          </w:rPr>
          <w:t>законодательства</w:t>
        </w:r>
      </w:hyperlink>
      <w:r w:rsidRPr="00EB0609">
        <w:rPr>
          <w:sz w:val="20"/>
          <w:szCs w:val="20"/>
        </w:rP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1" w:name="Par618"/>
      <w:bookmarkEnd w:id="61"/>
      <w:r w:rsidRPr="00EB0609">
        <w:rPr>
          <w:sz w:val="20"/>
          <w:szCs w:val="20"/>
        </w:rP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Если исполнитель не имеет возможности установить период нарушения качества коммунальной услуги на основе сведений, указанных в </w:t>
      </w:r>
      <w:hyperlink w:anchor="Par614" w:history="1">
        <w:r w:rsidRPr="00EB0609">
          <w:rPr>
            <w:color w:val="0000FF"/>
            <w:sz w:val="20"/>
            <w:szCs w:val="20"/>
          </w:rPr>
          <w:t>подпунктах "а"</w:t>
        </w:r>
      </w:hyperlink>
      <w:r w:rsidRPr="00EB0609">
        <w:rPr>
          <w:sz w:val="20"/>
          <w:szCs w:val="20"/>
        </w:rPr>
        <w:t xml:space="preserve">, </w:t>
      </w:r>
      <w:hyperlink w:anchor="Par615" w:history="1">
        <w:r w:rsidRPr="00EB0609">
          <w:rPr>
            <w:color w:val="0000FF"/>
            <w:sz w:val="20"/>
            <w:szCs w:val="20"/>
          </w:rPr>
          <w:t>"б"</w:t>
        </w:r>
      </w:hyperlink>
      <w:r w:rsidRPr="00EB0609">
        <w:rPr>
          <w:sz w:val="20"/>
          <w:szCs w:val="20"/>
        </w:rPr>
        <w:t xml:space="preserve"> и </w:t>
      </w:r>
      <w:hyperlink w:anchor="Par617" w:history="1">
        <w:r w:rsidRPr="00EB0609">
          <w:rPr>
            <w:color w:val="0000FF"/>
            <w:sz w:val="20"/>
            <w:szCs w:val="20"/>
          </w:rPr>
          <w:t>"г" пункта 112</w:t>
        </w:r>
      </w:hyperlink>
      <w:r w:rsidRPr="00EB0609">
        <w:rPr>
          <w:sz w:val="20"/>
          <w:szCs w:val="20"/>
        </w:rPr>
        <w:t xml:space="preserve"> настоящих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причин нарушения качества коммунальной услуги, который подписывается потребителем (или его представителем) и исполнителем.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в соответствии с законодательством Российской Федерации для подтверждения качества предоставляемой коммунальной услуги требуется проведение экспертизы, исполнитель организует проведение такой экспертизы и несет расходы на ее проведение.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уклонении потребителя от согласования времени проведения проверки исполнителем, а равно при уклонении потребителя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передается потребителю (или его представителю).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w:t>
      </w:r>
      <w:proofErr w:type="spellStart"/>
      <w:r w:rsidRPr="00EB0609">
        <w:rPr>
          <w:sz w:val="20"/>
          <w:szCs w:val="20"/>
        </w:rPr>
        <w:t>ресурсоснабжающей</w:t>
      </w:r>
      <w:proofErr w:type="spellEnd"/>
      <w:r w:rsidRPr="00EB0609">
        <w:rPr>
          <w:sz w:val="20"/>
          <w:szCs w:val="20"/>
        </w:rPr>
        <w:t xml:space="preserve">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XI. Приостановление или ограничение предоставления</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2" w:name="Par633"/>
      <w:bookmarkEnd w:id="62"/>
      <w:r w:rsidRPr="00EB0609">
        <w:rPr>
          <w:sz w:val="20"/>
          <w:szCs w:val="20"/>
        </w:rPr>
        <w:t xml:space="preserve">а) возникновения или угрозы возникновения аварийной ситуации в централизованных сетях инженерно-технического обеспечения, по которым осуществляются </w:t>
      </w:r>
      <w:proofErr w:type="spellStart"/>
      <w:r w:rsidRPr="00EB0609">
        <w:rPr>
          <w:sz w:val="20"/>
          <w:szCs w:val="20"/>
        </w:rPr>
        <w:t>водо</w:t>
      </w:r>
      <w:proofErr w:type="spellEnd"/>
      <w:r w:rsidRPr="00EB0609">
        <w:rPr>
          <w:sz w:val="20"/>
          <w:szCs w:val="20"/>
        </w:rPr>
        <w:t xml:space="preserve">-, тепло-, </w:t>
      </w:r>
      <w:proofErr w:type="spellStart"/>
      <w:r w:rsidRPr="00EB0609">
        <w:rPr>
          <w:sz w:val="20"/>
          <w:szCs w:val="20"/>
        </w:rPr>
        <w:t>электро</w:t>
      </w:r>
      <w:proofErr w:type="spellEnd"/>
      <w:r w:rsidRPr="00EB0609">
        <w:rPr>
          <w:sz w:val="20"/>
          <w:szCs w:val="20"/>
        </w:rPr>
        <w:t>- и газоснабжение, а также водоотведение - с момента возникновения или угрозы возникновения такой аварийной ситуации;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3" w:name="Par634"/>
      <w:bookmarkEnd w:id="63"/>
      <w:r w:rsidRPr="00EB0609">
        <w:rPr>
          <w:sz w:val="20"/>
          <w:szCs w:val="20"/>
        </w:rP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нарушения;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4" w:name="Par637"/>
      <w:bookmarkEnd w:id="64"/>
      <w:proofErr w:type="spellStart"/>
      <w:r w:rsidRPr="00EB0609">
        <w:rPr>
          <w:sz w:val="20"/>
          <w:szCs w:val="20"/>
        </w:rPr>
        <w:t>д</w:t>
      </w:r>
      <w:proofErr w:type="spellEnd"/>
      <w:r w:rsidRPr="00EB0609">
        <w:rPr>
          <w:sz w:val="20"/>
          <w:szCs w:val="20"/>
        </w:rPr>
        <w:t>)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116. В случаях, указанных в </w:t>
      </w:r>
      <w:hyperlink w:anchor="Par633" w:history="1">
        <w:r w:rsidRPr="00EB0609">
          <w:rPr>
            <w:color w:val="0000FF"/>
            <w:sz w:val="20"/>
            <w:szCs w:val="20"/>
          </w:rPr>
          <w:t>подпунктах "а"</w:t>
        </w:r>
      </w:hyperlink>
      <w:r w:rsidRPr="00EB0609">
        <w:rPr>
          <w:sz w:val="20"/>
          <w:szCs w:val="20"/>
        </w:rPr>
        <w:t xml:space="preserve"> и </w:t>
      </w:r>
      <w:hyperlink w:anchor="Par634" w:history="1">
        <w:r w:rsidRPr="00EB0609">
          <w:rPr>
            <w:color w:val="0000FF"/>
            <w:sz w:val="20"/>
            <w:szCs w:val="20"/>
          </w:rPr>
          <w:t>"б" пункта 115</w:t>
        </w:r>
      </w:hyperlink>
      <w:r w:rsidRPr="00EB0609">
        <w:rPr>
          <w:sz w:val="20"/>
          <w:szCs w:val="20"/>
        </w:rPr>
        <w:t xml:space="preserve"> настоящих Правил, исполнитель обязан в соответствии с </w:t>
      </w:r>
      <w:hyperlink w:anchor="Par582" w:history="1">
        <w:r w:rsidRPr="00EB0609">
          <w:rPr>
            <w:color w:val="0000FF"/>
            <w:sz w:val="20"/>
            <w:szCs w:val="20"/>
          </w:rPr>
          <w:t>пунктом 104</w:t>
        </w:r>
      </w:hyperlink>
      <w:r w:rsidRPr="00EB0609">
        <w:rPr>
          <w:sz w:val="20"/>
          <w:szCs w:val="20"/>
        </w:rP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5" w:name="Par639"/>
      <w:bookmarkEnd w:id="65"/>
      <w:r w:rsidRPr="00EB0609">
        <w:rPr>
          <w:sz w:val="20"/>
          <w:szCs w:val="20"/>
        </w:rPr>
        <w:t>117. Исполнитель ограничивает или приостанавливает предоставление коммунальной услуги, предварительно уведомив об этом потребителя, в случае: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неполной оплаты потребителем коммунальной услуги - через 30 дней после письменного предупреждения (уведомления) потребителя в порядке, указанном в настоящем разделе;</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6" w:name="Par641"/>
      <w:bookmarkEnd w:id="66"/>
      <w:r w:rsidRPr="00EB0609">
        <w:rPr>
          <w:sz w:val="20"/>
          <w:szCs w:val="20"/>
        </w:rPr>
        <w:t>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3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на соответствующий вид коммунального ресурса, действующих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случае если потребитель частично оплачивает предоставляемые исполнителем коммунальные услуги и услуги по содержанию и ремонту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письменного предупреждения (уведомления) потребителя-должника ограничить или приостановить предоставление такой коммунальной услуги в следующем порядке: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исполнитель в письменной форме направляет потребителю-должнику предупреждение (уведомление) о том, что в случае непогашения задолженности по оплате коммунальной услуги в течение 30 дней со дня передачи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доводится до сведения потребителя путем вручения ему под расписку или направления по почте заказным письмом (с описью вложения);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7" w:name="Par647"/>
      <w:bookmarkEnd w:id="67"/>
      <w:r w:rsidRPr="00EB0609">
        <w:rPr>
          <w:sz w:val="20"/>
          <w:szCs w:val="20"/>
        </w:rPr>
        <w:t>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 с предварительным (за 3 суток) письменным извещением потребителя-должника путем вручения ему извещения под расписку;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при отсутствии технической возможности введения ограничения в соответствии с </w:t>
      </w:r>
      <w:hyperlink w:anchor="Par647" w:history="1">
        <w:r w:rsidRPr="00EB0609">
          <w:rPr>
            <w:color w:val="0000FF"/>
            <w:sz w:val="20"/>
            <w:szCs w:val="20"/>
          </w:rPr>
          <w:t>подпунктом "б"</w:t>
        </w:r>
      </w:hyperlink>
      <w:r w:rsidRPr="00EB0609">
        <w:rPr>
          <w:sz w:val="20"/>
          <w:szCs w:val="20"/>
        </w:rPr>
        <w:t xml:space="preserve"> настоящего пункта либо при непогашении образовавшейся задолженности и по истечении 30 дней со дня введения ограничения 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 - с предварительным (за 3 суток) письменным извещением потребителя-должника путем вручения ему извещения под расписку.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120. Предоставление коммунальных услуг возобновляется в течение 2 календарных дней со дня устранения причин, указанных в </w:t>
      </w:r>
      <w:hyperlink w:anchor="Par633" w:history="1">
        <w:r w:rsidRPr="00EB0609">
          <w:rPr>
            <w:color w:val="0000FF"/>
            <w:sz w:val="20"/>
            <w:szCs w:val="20"/>
          </w:rPr>
          <w:t>подпунктах "а"</w:t>
        </w:r>
      </w:hyperlink>
      <w:r w:rsidRPr="00EB0609">
        <w:rPr>
          <w:sz w:val="20"/>
          <w:szCs w:val="20"/>
        </w:rPr>
        <w:t xml:space="preserve">, </w:t>
      </w:r>
      <w:hyperlink w:anchor="Par634" w:history="1">
        <w:r w:rsidRPr="00EB0609">
          <w:rPr>
            <w:color w:val="0000FF"/>
            <w:sz w:val="20"/>
            <w:szCs w:val="20"/>
          </w:rPr>
          <w:t>"б"</w:t>
        </w:r>
      </w:hyperlink>
      <w:r w:rsidRPr="00EB0609">
        <w:rPr>
          <w:sz w:val="20"/>
          <w:szCs w:val="20"/>
        </w:rPr>
        <w:t xml:space="preserve"> и </w:t>
      </w:r>
      <w:hyperlink w:anchor="Par637" w:history="1">
        <w:r w:rsidRPr="00EB0609">
          <w:rPr>
            <w:color w:val="0000FF"/>
            <w:sz w:val="20"/>
            <w:szCs w:val="20"/>
          </w:rPr>
          <w:t>"</w:t>
        </w:r>
        <w:proofErr w:type="spellStart"/>
        <w:r w:rsidRPr="00EB0609">
          <w:rPr>
            <w:color w:val="0000FF"/>
            <w:sz w:val="20"/>
            <w:szCs w:val="20"/>
          </w:rPr>
          <w:t>д</w:t>
        </w:r>
        <w:proofErr w:type="spellEnd"/>
        <w:r w:rsidRPr="00EB0609">
          <w:rPr>
            <w:color w:val="0000FF"/>
            <w:sz w:val="20"/>
            <w:szCs w:val="20"/>
          </w:rPr>
          <w:t>" пункта 115</w:t>
        </w:r>
      </w:hyperlink>
      <w:r w:rsidRPr="00EB0609">
        <w:rPr>
          <w:sz w:val="20"/>
          <w:szCs w:val="20"/>
        </w:rPr>
        <w:t xml:space="preserve"> и </w:t>
      </w:r>
      <w:hyperlink w:anchor="Par639" w:history="1">
        <w:r w:rsidRPr="00EB0609">
          <w:rPr>
            <w:color w:val="0000FF"/>
            <w:sz w:val="20"/>
            <w:szCs w:val="20"/>
          </w:rPr>
          <w:t>пункте 117</w:t>
        </w:r>
      </w:hyperlink>
      <w:r w:rsidRPr="00EB0609">
        <w:rPr>
          <w:sz w:val="20"/>
          <w:szCs w:val="20"/>
        </w:rPr>
        <w:t xml:space="preserve"> настоящих Правил, в том числе со дня полного погашения задолженности или заключения соглашения о порядке погашения задолженности, если исполнитель не принял решение возобновить предоставление коммунальных услуг с более раннего момента.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anchor="Par633" w:history="1">
        <w:r w:rsidRPr="00EB0609">
          <w:rPr>
            <w:color w:val="0000FF"/>
            <w:sz w:val="20"/>
            <w:szCs w:val="20"/>
          </w:rPr>
          <w:t>подпунктах "а"</w:t>
        </w:r>
      </w:hyperlink>
      <w:r w:rsidRPr="00EB0609">
        <w:rPr>
          <w:sz w:val="20"/>
          <w:szCs w:val="20"/>
        </w:rPr>
        <w:t xml:space="preserve">, </w:t>
      </w:r>
      <w:hyperlink w:anchor="Par634" w:history="1">
        <w:r w:rsidRPr="00EB0609">
          <w:rPr>
            <w:color w:val="0000FF"/>
            <w:sz w:val="20"/>
            <w:szCs w:val="20"/>
          </w:rPr>
          <w:t>"б"</w:t>
        </w:r>
      </w:hyperlink>
      <w:r w:rsidRPr="00EB0609">
        <w:rPr>
          <w:sz w:val="20"/>
          <w:szCs w:val="20"/>
        </w:rPr>
        <w:t xml:space="preserve"> и </w:t>
      </w:r>
      <w:hyperlink w:anchor="Par637" w:history="1">
        <w:r w:rsidRPr="00EB0609">
          <w:rPr>
            <w:color w:val="0000FF"/>
            <w:sz w:val="20"/>
            <w:szCs w:val="20"/>
          </w:rPr>
          <w:t>"</w:t>
        </w:r>
        <w:proofErr w:type="spellStart"/>
        <w:r w:rsidRPr="00EB0609">
          <w:rPr>
            <w:color w:val="0000FF"/>
            <w:sz w:val="20"/>
            <w:szCs w:val="20"/>
          </w:rPr>
          <w:t>д</w:t>
        </w:r>
        <w:proofErr w:type="spellEnd"/>
        <w:r w:rsidRPr="00EB0609">
          <w:rPr>
            <w:color w:val="0000FF"/>
            <w:sz w:val="20"/>
            <w:szCs w:val="20"/>
          </w:rPr>
          <w:t>" пункта 115</w:t>
        </w:r>
      </w:hyperlink>
      <w:r w:rsidRPr="00EB0609">
        <w:rPr>
          <w:sz w:val="20"/>
          <w:szCs w:val="20"/>
        </w:rPr>
        <w:t xml:space="preserve"> и </w:t>
      </w:r>
      <w:hyperlink w:anchor="Par641" w:history="1">
        <w:r w:rsidRPr="00EB0609">
          <w:rPr>
            <w:color w:val="0000FF"/>
            <w:sz w:val="20"/>
            <w:szCs w:val="20"/>
          </w:rPr>
          <w:t>пункте "б" пункта 117</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122. Действия по ограничению или приостановлению предоставления коммунальных услуг не должны приводить 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повреждению общего имущества собственников помещений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нарушению установленных требований пригодности жилого помещения для постоянного проживания граждан.</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XII. Особенности предоставления коммунальной услуги</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по холодному водоснабжению через водоразборную колонку</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заключаемого исполнителем с потребителем.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125. При наличии водоразборной колонки в собственности потребителя учет потребленной холодной воды и расчеты за потребленную холодную воду производятся исходя из показаний индивидуального прибора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услугу по холодному водоснабжению определяется в порядке, установленном </w:t>
      </w:r>
      <w:hyperlink w:anchor="Par339" w:history="1">
        <w:r w:rsidRPr="00EB0609">
          <w:rPr>
            <w:color w:val="0000FF"/>
            <w:sz w:val="20"/>
            <w:szCs w:val="20"/>
          </w:rPr>
          <w:t>пунктом 42</w:t>
        </w:r>
      </w:hyperlink>
      <w:r w:rsidRPr="00EB0609">
        <w:rPr>
          <w:sz w:val="20"/>
          <w:szCs w:val="20"/>
        </w:rP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указанных в </w:t>
      </w:r>
      <w:hyperlink w:anchor="Par412" w:history="1">
        <w:r w:rsidRPr="00EB0609">
          <w:rPr>
            <w:color w:val="0000FF"/>
            <w:sz w:val="20"/>
            <w:szCs w:val="20"/>
          </w:rPr>
          <w:t>пункте 59</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127. Потребители помимо действий, указанных в </w:t>
      </w:r>
      <w:hyperlink w:anchor="Par314" w:history="1">
        <w:r w:rsidRPr="00EB0609">
          <w:rPr>
            <w:color w:val="0000FF"/>
            <w:sz w:val="20"/>
            <w:szCs w:val="20"/>
          </w:rPr>
          <w:t>пункте 35</w:t>
        </w:r>
      </w:hyperlink>
      <w:r w:rsidRPr="00EB0609">
        <w:rPr>
          <w:sz w:val="20"/>
          <w:szCs w:val="20"/>
        </w:rPr>
        <w:t xml:space="preserve"> настоящих Правил, не вправе: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а) производить у водоразборных колонок мытье транспортных средств, животных, а также стирку;</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самовольно, без разрешения исполнителя, присоединять к водоразборным колонкам трубы, шланги и иные устройства и сооружения.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XIII. Особенности предоставления коммунальной</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услуги газоснабжения потребителей по централизованной</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сети газоснабжения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128. Исполнитель осуществляет газоснабжение потребителя в жилом доме при наличии отвечающего установленным техническим требованиям бытового </w:t>
      </w:r>
      <w:proofErr w:type="spellStart"/>
      <w:r w:rsidRPr="00EB0609">
        <w:rPr>
          <w:sz w:val="20"/>
          <w:szCs w:val="20"/>
        </w:rPr>
        <w:t>газопринимающего</w:t>
      </w:r>
      <w:proofErr w:type="spellEnd"/>
      <w:r w:rsidRPr="00EB0609">
        <w:rPr>
          <w:sz w:val="20"/>
          <w:szCs w:val="20"/>
        </w:rPr>
        <w:t xml:space="preserve">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и при соблюдении условий, указанных в </w:t>
      </w:r>
      <w:hyperlink w:anchor="Par675" w:history="1">
        <w:r w:rsidRPr="00EB0609">
          <w:rPr>
            <w:color w:val="0000FF"/>
            <w:sz w:val="20"/>
            <w:szCs w:val="20"/>
          </w:rPr>
          <w:t>пункте 131</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Исполнитель осуществляет газоснабжение потребителя в помещении в многоквартирном доме при наличии отвечающего установленным техническим требованиям бытового </w:t>
      </w:r>
      <w:proofErr w:type="spellStart"/>
      <w:r w:rsidRPr="00EB0609">
        <w:rPr>
          <w:sz w:val="20"/>
          <w:szCs w:val="20"/>
        </w:rPr>
        <w:t>газопринимающего</w:t>
      </w:r>
      <w:proofErr w:type="spellEnd"/>
      <w:r w:rsidRPr="00EB0609">
        <w:rPr>
          <w:sz w:val="20"/>
          <w:szCs w:val="20"/>
        </w:rPr>
        <w:t xml:space="preserve">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anchor="Par675" w:history="1">
        <w:r w:rsidRPr="00EB0609">
          <w:rPr>
            <w:color w:val="0000FF"/>
            <w:sz w:val="20"/>
            <w:szCs w:val="20"/>
          </w:rPr>
          <w:t>пункте 131</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130. В случае использования коллективного (</w:t>
      </w:r>
      <w:proofErr w:type="spellStart"/>
      <w:r w:rsidRPr="00EB0609">
        <w:rPr>
          <w:sz w:val="20"/>
          <w:szCs w:val="20"/>
        </w:rPr>
        <w:t>общедомового</w:t>
      </w:r>
      <w:proofErr w:type="spellEnd"/>
      <w:r w:rsidRPr="00EB0609">
        <w:rPr>
          <w:sz w:val="20"/>
          <w:szCs w:val="20"/>
        </w:rPr>
        <w:t>), индивидуального, общего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по техническому регулированию и метрологии.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8" w:name="Par675"/>
      <w:bookmarkEnd w:id="68"/>
      <w:r w:rsidRPr="00EB0609">
        <w:rPr>
          <w:sz w:val="20"/>
          <w:szCs w:val="20"/>
        </w:rPr>
        <w:t>131. Газоснабжение потребителя осуществляется при условии организованного исполнителем аварийно-диспетчерского обслуживания потребителей, а также надлежащего технического обслуживания и ремонта внутридомового газового оборудования и внутриквартирного газового оборудования, которые должны осуществляться специализированной организацией по соответствующим договорам, заключенным: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отношении внутридомового газового 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ремонта такого оборудования;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 отношении внутридомового газового оборудования в жилом доме - по договору с собственником жилого дома, а в жилом доме государственного или муниципального жилищного фонда: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 нанимателем - в части технического обслуживания и текущего ремонта такого оборудования;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 собственником - в части капитального ремонта такого оборудования.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132. Помимо случаев, предусмотренных </w:t>
      </w:r>
      <w:hyperlink w:anchor="Par639" w:history="1">
        <w:r w:rsidRPr="00EB0609">
          <w:rPr>
            <w:color w:val="0000FF"/>
            <w:sz w:val="20"/>
            <w:szCs w:val="20"/>
          </w:rPr>
          <w:t>пунктом 117</w:t>
        </w:r>
      </w:hyperlink>
      <w:r w:rsidRPr="00EB0609">
        <w:rPr>
          <w:sz w:val="20"/>
          <w:szCs w:val="20"/>
        </w:rPr>
        <w:t xml:space="preserve"> настоящих Правил, приостановление подачи газа потребителям допускается в случае: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отказа потребителем в допуске исполнителя в занимаемое потребителем жилое или нежилое помещение для проведения контрольной проверки состояния внутридомового газового оборудования и (или) внутриквартирного газового оборудования в порядке, установленном </w:t>
      </w:r>
      <w:hyperlink w:anchor="Par306" w:history="1">
        <w:r w:rsidRPr="00EB0609">
          <w:rPr>
            <w:color w:val="0000FF"/>
            <w:sz w:val="20"/>
            <w:szCs w:val="20"/>
          </w:rPr>
          <w:t>подпунктом "е" пункта 34</w:t>
        </w:r>
      </w:hyperlink>
      <w:r w:rsidRPr="00EB0609">
        <w:rPr>
          <w:sz w:val="20"/>
          <w:szCs w:val="20"/>
        </w:rPr>
        <w:t xml:space="preserve"> настоящих Правил, - через 30 дней после письменного предупреждения (уведомления)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отсутствия действующих договоров о техническом обслуживании и ремонте внутридомового газового оборудования и (или) внутриквартирного газового оборудования, указанных в </w:t>
      </w:r>
      <w:hyperlink w:anchor="Par675" w:history="1">
        <w:r w:rsidRPr="00EB0609">
          <w:rPr>
            <w:color w:val="0000FF"/>
            <w:sz w:val="20"/>
            <w:szCs w:val="20"/>
          </w:rPr>
          <w:t>пункте 131</w:t>
        </w:r>
      </w:hyperlink>
      <w:r w:rsidRPr="00EB0609">
        <w:rPr>
          <w:sz w:val="20"/>
          <w:szCs w:val="20"/>
        </w:rPr>
        <w:t xml:space="preserve"> настоящих Правил, - через 30 дней после письменного предупреждения (уведомления)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133. Работы по приостановлению и возобновлению подачи газа потребителю, устранению аварий (в том числе локализации аварийных утечек газа) могут проводиться только специализированной организацией, осуществляющей техническое обслуживание и ремонт внутридомового газового оборудования и (или) внутриквартирного газового оборудования по договору с исполнителем, а при проведении работ по приостановлению подачи газа на распределительных газопроводах - газораспределительной организацией. Указания исполнителя на приостановление подачи газа при наличии оснований, предусмотренных настоящими Правилами, являются обязательными к исполнению специализированной организацией, имеющей договор с исполнителем.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w:t>
      </w:r>
      <w:proofErr w:type="spellStart"/>
      <w:r w:rsidRPr="00EB0609">
        <w:rPr>
          <w:sz w:val="20"/>
          <w:szCs w:val="20"/>
        </w:rPr>
        <w:t>газопринимающего</w:t>
      </w:r>
      <w:proofErr w:type="spellEnd"/>
      <w:r w:rsidRPr="00EB0609">
        <w:rPr>
          <w:sz w:val="20"/>
          <w:szCs w:val="20"/>
        </w:rPr>
        <w:t xml:space="preserve"> оборудования приостанавливает газоснабжение потребителя на срок проведения работ, но не более чем на срок, предусмотренный нормативами выполнения этих работ, </w:t>
      </w:r>
      <w:r w:rsidRPr="00EB0609">
        <w:rPr>
          <w:sz w:val="20"/>
          <w:szCs w:val="20"/>
        </w:rPr>
        <w:lastRenderedPageBreak/>
        <w:t>утвержденными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XIV. Особенности продажи бытового газа в баллонах</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находящиеся в исправном состоянии.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136. В отношении газовых баллонов продавцом должна быть осуществлена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проведение указанного контроля, а также проверку наличия необходимой информации о товаре.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137. Потребитель вправе потребовать провести контрольное взвешивание газовых баллонов в его присутствии.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138. Информация о газе и газовых баллонах должна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Такие сведения указываются на поверхности баллона или на прикрепленной к нему пластине.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соответствующую отметку в журнале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XV. Особенности продажи и доставки твердого топлива</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142. Информация о предлагаемом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w:t>
      </w:r>
      <w:proofErr w:type="spellStart"/>
      <w:r w:rsidRPr="00EB0609">
        <w:rPr>
          <w:sz w:val="20"/>
          <w:szCs w:val="20"/>
        </w:rPr>
        <w:t>лесо</w:t>
      </w:r>
      <w:proofErr w:type="spellEnd"/>
      <w:r w:rsidRPr="00EB0609">
        <w:rPr>
          <w:sz w:val="20"/>
          <w:szCs w:val="20"/>
        </w:rPr>
        <w:t xml:space="preserve">- и пиломатериалов в плотную </w:t>
      </w:r>
      <w:proofErr w:type="spellStart"/>
      <w:r w:rsidRPr="00EB0609">
        <w:rPr>
          <w:sz w:val="20"/>
          <w:szCs w:val="20"/>
        </w:rPr>
        <w:t>кубомассу</w:t>
      </w:r>
      <w:proofErr w:type="spellEnd"/>
      <w:r w:rsidRPr="00EB0609">
        <w:rPr>
          <w:sz w:val="20"/>
          <w:szCs w:val="20"/>
        </w:rPr>
        <w:t>), а 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способность этого вида топлива и иметь на него сертификаты качества.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144. 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145. Образцы твердого топлива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размерам, сортам и другим его основным показателям, определяющим область его применения и потребительские свойства.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146. Отбор потребителем твердого топлива может производиться в месте его продажи или складирования.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147. Потребителю по его требованию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присутствии.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XVI. Ответственность исполнителя и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нарушение качества предоставления потребителю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вред, причиненный жизни, здоровью и имуществу потребителя вследствие нарушения качества предоставления коммунальных услуг, вследствие </w:t>
      </w:r>
      <w:proofErr w:type="spellStart"/>
      <w:r w:rsidRPr="00EB0609">
        <w:rPr>
          <w:sz w:val="20"/>
          <w:szCs w:val="20"/>
        </w:rPr>
        <w:t>непредоставления</w:t>
      </w:r>
      <w:proofErr w:type="spellEnd"/>
      <w:r w:rsidRPr="00EB0609">
        <w:rPr>
          <w:sz w:val="20"/>
          <w:szCs w:val="20"/>
        </w:rPr>
        <w:t xml:space="preserve"> потребителю полной и достоверной информации о предоставляемых коммунальных услугах;</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w:t>
      </w:r>
      <w:hyperlink r:id="rId113" w:history="1">
        <w:r w:rsidRPr="00EB0609">
          <w:rPr>
            <w:color w:val="0000FF"/>
            <w:sz w:val="20"/>
            <w:szCs w:val="20"/>
          </w:rPr>
          <w:t>законодательством</w:t>
        </w:r>
      </w:hyperlink>
      <w:r w:rsidRPr="00EB0609">
        <w:rPr>
          <w:sz w:val="20"/>
          <w:szCs w:val="20"/>
        </w:rPr>
        <w:t xml:space="preserve"> Российской Федерации, в том числе настоящими Правилами.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этом потребитель вправе требовать с исполнителя уплаты неустоек (штрафов, пеней) в размере, указанном в </w:t>
      </w:r>
      <w:hyperlink r:id="rId114" w:history="1">
        <w:r w:rsidRPr="00EB0609">
          <w:rPr>
            <w:color w:val="0000FF"/>
            <w:sz w:val="20"/>
            <w:szCs w:val="20"/>
          </w:rPr>
          <w:t>Законе</w:t>
        </w:r>
      </w:hyperlink>
      <w:r w:rsidRPr="00EB0609">
        <w:rPr>
          <w:sz w:val="20"/>
          <w:szCs w:val="20"/>
        </w:rPr>
        <w:t xml:space="preserve"> Российской Федерации "О защите прав потребителей", в случаях, указанных в </w:t>
      </w:r>
      <w:hyperlink w:anchor="Par734" w:history="1">
        <w:r w:rsidRPr="00EB0609">
          <w:rPr>
            <w:color w:val="0000FF"/>
            <w:sz w:val="20"/>
            <w:szCs w:val="20"/>
          </w:rPr>
          <w:t>пункте 157</w:t>
        </w:r>
      </w:hyperlink>
      <w:r w:rsidRPr="00EB0609">
        <w:rPr>
          <w:sz w:val="20"/>
          <w:szCs w:val="20"/>
        </w:rPr>
        <w:t xml:space="preserve">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151. Вред, причиненный жизни, здоровью или имуществу потребителя вследствие нарушения качества предоставления коммунальных услуг или вследствие </w:t>
      </w:r>
      <w:proofErr w:type="spellStart"/>
      <w:r w:rsidRPr="00EB0609">
        <w:rPr>
          <w:sz w:val="20"/>
          <w:szCs w:val="20"/>
        </w:rPr>
        <w:t>непредоставления</w:t>
      </w:r>
      <w:proofErr w:type="spellEnd"/>
      <w:r w:rsidRPr="00EB0609">
        <w:rPr>
          <w:sz w:val="20"/>
          <w:szCs w:val="20"/>
        </w:rPr>
        <w:t xml:space="preserve">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r:id="rId115" w:history="1">
        <w:r w:rsidRPr="00EB0609">
          <w:rPr>
            <w:color w:val="0000FF"/>
            <w:sz w:val="20"/>
            <w:szCs w:val="20"/>
          </w:rPr>
          <w:t>главой 59</w:t>
        </w:r>
      </w:hyperlink>
      <w:r w:rsidRPr="00EB0609">
        <w:rPr>
          <w:sz w:val="20"/>
          <w:szCs w:val="20"/>
        </w:rPr>
        <w:t xml:space="preserve"> Гражданского кодекса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152. В случае причинения исполнителем ущерба жизни, здоровью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Уплата неустойки (пени) и возмещение убытков не освобождают исполнителя от исполнения </w:t>
      </w:r>
      <w:r w:rsidRPr="00EB0609">
        <w:rPr>
          <w:sz w:val="20"/>
          <w:szCs w:val="20"/>
        </w:rPr>
        <w:lastRenderedPageBreak/>
        <w:t>возложенных на него обязательств в натуре перед потребителем.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155. Если исполнителем вследствие нарушения прав потребителей, предусмотренных жилищным </w:t>
      </w:r>
      <w:hyperlink r:id="rId116" w:history="1">
        <w:r w:rsidRPr="00EB0609">
          <w:rPr>
            <w:color w:val="0000FF"/>
            <w:sz w:val="20"/>
            <w:szCs w:val="20"/>
          </w:rPr>
          <w:t>законодательством</w:t>
        </w:r>
      </w:hyperlink>
      <w:r w:rsidRPr="00EB0609">
        <w:rPr>
          <w:sz w:val="20"/>
          <w:szCs w:val="20"/>
        </w:rPr>
        <w:t xml:space="preserve">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Компенсация морального вреда осуществляется независимо от возмещения имущественного вреда и понесенных потребителем убытков.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суммы.</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69" w:name="Par734"/>
      <w:bookmarkEnd w:id="69"/>
      <w:r w:rsidRPr="00EB0609">
        <w:rPr>
          <w:sz w:val="20"/>
          <w:szCs w:val="20"/>
        </w:rPr>
        <w:t xml:space="preserve">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r:id="rId117" w:history="1">
        <w:r w:rsidRPr="00EB0609">
          <w:rPr>
            <w:color w:val="0000FF"/>
            <w:sz w:val="20"/>
            <w:szCs w:val="20"/>
          </w:rPr>
          <w:t>Законе</w:t>
        </w:r>
      </w:hyperlink>
      <w:r w:rsidRPr="00EB0609">
        <w:rPr>
          <w:sz w:val="20"/>
          <w:szCs w:val="20"/>
        </w:rPr>
        <w:t xml:space="preserve"> Российской Федерации "О защите прав потребителей", в следующих случаях:</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anchor="Par764" w:history="1">
        <w:r w:rsidRPr="00EB0609">
          <w:rPr>
            <w:color w:val="0000FF"/>
            <w:sz w:val="20"/>
            <w:szCs w:val="20"/>
          </w:rPr>
          <w:t>приложении N 1</w:t>
        </w:r>
      </w:hyperlink>
      <w:r w:rsidRPr="00EB0609">
        <w:rPr>
          <w:sz w:val="20"/>
          <w:szCs w:val="20"/>
        </w:rPr>
        <w:t xml:space="preserve">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если давление холодной или горячей воды и (или) температура горячей воды в точке </w:t>
      </w:r>
      <w:proofErr w:type="spellStart"/>
      <w:r w:rsidRPr="00EB0609">
        <w:rPr>
          <w:sz w:val="20"/>
          <w:szCs w:val="20"/>
        </w:rPr>
        <w:t>водоразбора</w:t>
      </w:r>
      <w:proofErr w:type="spellEnd"/>
      <w:r w:rsidRPr="00EB0609">
        <w:rPr>
          <w:sz w:val="20"/>
          <w:szCs w:val="20"/>
        </w:rPr>
        <w:t xml:space="preserve"> не отвечают требованиям, установленным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если давление газа в помещении потребителя не соответствует требованиям, установленным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anchor="Par764" w:history="1">
        <w:r w:rsidRPr="00EB0609">
          <w:rPr>
            <w:color w:val="0000FF"/>
            <w:sz w:val="20"/>
            <w:szCs w:val="20"/>
          </w:rPr>
          <w:t>приложении N 1</w:t>
        </w:r>
      </w:hyperlink>
      <w:r w:rsidRPr="00EB0609">
        <w:rPr>
          <w:sz w:val="20"/>
          <w:szCs w:val="20"/>
        </w:rPr>
        <w:t xml:space="preserve"> к настоящим Правилам. Если иное 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з</w:t>
      </w:r>
      <w:proofErr w:type="spellEnd"/>
      <w:r w:rsidRPr="00EB0609">
        <w:rPr>
          <w:sz w:val="20"/>
          <w:szCs w:val="20"/>
        </w:rPr>
        <w:t>) в других случаях, предусмотренных договором.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158. Потребитель несет установленную </w:t>
      </w:r>
      <w:hyperlink r:id="rId118" w:history="1">
        <w:r w:rsidRPr="00EB0609">
          <w:rPr>
            <w:color w:val="0000FF"/>
            <w:sz w:val="20"/>
            <w:szCs w:val="20"/>
          </w:rPr>
          <w:t>законодательством</w:t>
        </w:r>
      </w:hyperlink>
      <w:r w:rsidRPr="00EB0609">
        <w:rPr>
          <w:sz w:val="20"/>
          <w:szCs w:val="20"/>
        </w:rPr>
        <w:t xml:space="preserve"> Российской Федерации гражданско-правовую ответственность за: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невнесение или несвоевременное внесение платы за коммунальные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159. Потребители, несвоевременно и (или) </w:t>
      </w:r>
      <w:proofErr w:type="spellStart"/>
      <w:r w:rsidRPr="00EB0609">
        <w:rPr>
          <w:sz w:val="20"/>
          <w:szCs w:val="20"/>
        </w:rPr>
        <w:t>неполностью</w:t>
      </w:r>
      <w:proofErr w:type="spellEnd"/>
      <w:r w:rsidRPr="00EB0609">
        <w:rPr>
          <w:sz w:val="20"/>
          <w:szCs w:val="20"/>
        </w:rPr>
        <w:t xml:space="preserve"> внесшие плату за коммунальные услуги, обязаны уплатить исполнителю пени в размере, установленном </w:t>
      </w:r>
      <w:hyperlink r:id="rId119" w:history="1">
        <w:r w:rsidRPr="00EB0609">
          <w:rPr>
            <w:color w:val="0000FF"/>
            <w:sz w:val="20"/>
            <w:szCs w:val="20"/>
          </w:rPr>
          <w:t>частью 14 статьи 155</w:t>
        </w:r>
      </w:hyperlink>
      <w:r w:rsidRPr="00EB0609">
        <w:rPr>
          <w:sz w:val="20"/>
          <w:szCs w:val="20"/>
        </w:rPr>
        <w:t xml:space="preserve"> Жилищного кодекса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r:id="rId120" w:history="1">
        <w:r w:rsidRPr="00EB0609">
          <w:rPr>
            <w:color w:val="0000FF"/>
            <w:sz w:val="20"/>
            <w:szCs w:val="20"/>
          </w:rPr>
          <w:t>главой 59</w:t>
        </w:r>
      </w:hyperlink>
      <w:r w:rsidRPr="00EB0609">
        <w:rPr>
          <w:sz w:val="20"/>
          <w:szCs w:val="20"/>
        </w:rPr>
        <w:t xml:space="preserve"> Гражданского кодекса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1"/>
        <w:rPr>
          <w:sz w:val="20"/>
          <w:szCs w:val="20"/>
        </w:rPr>
      </w:pPr>
      <w:r w:rsidRPr="00EB0609">
        <w:rPr>
          <w:sz w:val="20"/>
          <w:szCs w:val="20"/>
        </w:rPr>
        <w:t>XVII. Контроль за соблюдением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161. Государственный контроль за соответствием качества, объема и порядка предоставления </w:t>
      </w:r>
      <w:r w:rsidRPr="00EB0609">
        <w:rPr>
          <w:sz w:val="20"/>
          <w:szCs w:val="20"/>
        </w:rPr>
        <w:lastRenderedPageBreak/>
        <w:t xml:space="preserve">коммунальных услуг требованиям, установленным настоящими Правилами, осуществляется уполномоченными органами исполнительной власти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r:id="rId121" w:history="1">
        <w:r w:rsidRPr="00EB0609">
          <w:rPr>
            <w:color w:val="0000FF"/>
            <w:sz w:val="20"/>
            <w:szCs w:val="20"/>
          </w:rPr>
          <w:t>статьей 20</w:t>
        </w:r>
      </w:hyperlink>
      <w:r w:rsidRPr="00EB0609">
        <w:rPr>
          <w:sz w:val="20"/>
          <w:szCs w:val="20"/>
        </w:rPr>
        <w:t xml:space="preserve"> Жилищного кодекса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right"/>
        <w:outlineLvl w:val="1"/>
        <w:rPr>
          <w:sz w:val="20"/>
          <w:szCs w:val="20"/>
        </w:rPr>
      </w:pPr>
      <w:r w:rsidRPr="00EB0609">
        <w:rPr>
          <w:sz w:val="20"/>
          <w:szCs w:val="20"/>
        </w:rPr>
        <w:t>Приложение N 1</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к Правилам предоставления</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коммунальных услуг собственникам</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и пользователям помещений</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в многоквартирных домах</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и жилых домов</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rPr>
          <w:sz w:val="20"/>
          <w:szCs w:val="20"/>
        </w:rPr>
      </w:pPr>
      <w:bookmarkStart w:id="70" w:name="Par764"/>
      <w:bookmarkEnd w:id="70"/>
      <w:r w:rsidRPr="00EB0609">
        <w:rPr>
          <w:sz w:val="20"/>
          <w:szCs w:val="20"/>
        </w:rPr>
        <w:t>ТРЕБОВАНИЯ К КАЧЕСТВУ КОММУНАЛЬНЫХ УСЛУГ</w:t>
      </w:r>
    </w:p>
    <w:p w:rsidR="00DD2BF4" w:rsidRPr="00EB0609" w:rsidRDefault="00DD2BF4">
      <w:pPr>
        <w:widowControl w:val="0"/>
        <w:autoSpaceDE w:val="0"/>
        <w:autoSpaceDN w:val="0"/>
        <w:adjustRightInd w:val="0"/>
        <w:spacing w:after="0" w:line="240" w:lineRule="auto"/>
        <w:jc w:val="center"/>
        <w:rPr>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Допустимая       </w:t>
      </w:r>
      <w:proofErr w:type="spellStart"/>
      <w:r w:rsidRPr="00EB0609">
        <w:rPr>
          <w:rFonts w:ascii="Courier New" w:hAnsi="Courier New" w:cs="Courier New"/>
          <w:sz w:val="20"/>
          <w:szCs w:val="20"/>
        </w:rPr>
        <w:t>│Условия</w:t>
      </w:r>
      <w:proofErr w:type="spellEnd"/>
      <w:r w:rsidRPr="00EB0609">
        <w:rPr>
          <w:rFonts w:ascii="Courier New" w:hAnsi="Courier New" w:cs="Courier New"/>
          <w:sz w:val="20"/>
          <w:szCs w:val="20"/>
        </w:rPr>
        <w:t xml:space="preserve"> и порядок изменения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продолжительность    │      размера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│перерывов</w:t>
      </w:r>
      <w:proofErr w:type="spellEnd"/>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предоставления│</w:t>
      </w:r>
      <w:proofErr w:type="spellEnd"/>
      <w:r w:rsidRPr="00EB0609">
        <w:rPr>
          <w:rFonts w:ascii="Courier New" w:hAnsi="Courier New" w:cs="Courier New"/>
          <w:sz w:val="20"/>
          <w:szCs w:val="20"/>
        </w:rPr>
        <w:t xml:space="preserve">  коммунальную услугу при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коммунальной услуги и  </w:t>
      </w:r>
      <w:proofErr w:type="spellStart"/>
      <w:r w:rsidRPr="00EB0609">
        <w:rPr>
          <w:rFonts w:ascii="Courier New" w:hAnsi="Courier New" w:cs="Courier New"/>
          <w:sz w:val="20"/>
          <w:szCs w:val="20"/>
        </w:rPr>
        <w:t>│предоставлении</w:t>
      </w:r>
      <w:proofErr w:type="spellEnd"/>
      <w:r w:rsidRPr="00EB0609">
        <w:rPr>
          <w:rFonts w:ascii="Courier New" w:hAnsi="Courier New" w:cs="Courier New"/>
          <w:sz w:val="20"/>
          <w:szCs w:val="20"/>
        </w:rPr>
        <w:t xml:space="preserve"> коммунальной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допустимые отклонения  │    услуги ненадлежащего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качества коммунальной  │     качества и (или) с</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услуги         │  перерывами, превышающими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w:t>
      </w:r>
      <w:proofErr w:type="spellStart"/>
      <w:r w:rsidRPr="00EB0609">
        <w:rPr>
          <w:rFonts w:ascii="Courier New" w:hAnsi="Courier New" w:cs="Courier New"/>
          <w:sz w:val="20"/>
          <w:szCs w:val="20"/>
        </w:rPr>
        <w:t>│</w:t>
      </w:r>
      <w:proofErr w:type="spellEnd"/>
      <w:r w:rsidRPr="00EB0609">
        <w:rPr>
          <w:rFonts w:ascii="Courier New" w:hAnsi="Courier New" w:cs="Courier New"/>
          <w:sz w:val="20"/>
          <w:szCs w:val="20"/>
        </w:rPr>
        <w:t xml:space="preserve">       установленную</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w:t>
      </w:r>
      <w:proofErr w:type="spellStart"/>
      <w:r w:rsidRPr="00EB0609">
        <w:rPr>
          <w:rFonts w:ascii="Courier New" w:hAnsi="Courier New" w:cs="Courier New"/>
          <w:sz w:val="20"/>
          <w:szCs w:val="20"/>
        </w:rPr>
        <w:t>│</w:t>
      </w:r>
      <w:proofErr w:type="spellEnd"/>
      <w:r w:rsidRPr="00EB0609">
        <w:rPr>
          <w:rFonts w:ascii="Courier New" w:hAnsi="Courier New" w:cs="Courier New"/>
          <w:sz w:val="20"/>
          <w:szCs w:val="20"/>
        </w:rPr>
        <w:t xml:space="preserve">     продолжительность</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I. Холодное водоснабжение</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1. Бесперебойное    допустимая               за каждый час превышения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круглосуточное      продолжительность        допустимой продолжительности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холодное            перерыва подачи холодной перерыва подачи холодной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водоснабжение в     воды:                    воды, исчисленной суммарно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течение года        8 часов (суммарно) в     за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течение 1 месяца,        котором произошло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4 часа единовременно,    превышение,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 аварии в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централизованных сетях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инженерно-технического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обеспечения холодного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водоснабжения - в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требованиями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предоставления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законодательства         коммунальных услуг</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 Федерации     собственникам 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 техническом            пользователям помещений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           многоквартирных домах 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установленными для       жилых домов, утвержденным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наружных водопроводных   Постановлением Правительства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сетей и сооружений (</w:t>
      </w:r>
      <w:proofErr w:type="spellStart"/>
      <w:r w:rsidRPr="00EB0609">
        <w:rPr>
          <w:rFonts w:ascii="Courier New" w:hAnsi="Courier New" w:cs="Courier New"/>
          <w:sz w:val="20"/>
          <w:szCs w:val="20"/>
        </w:rPr>
        <w:t>СНиП</w:t>
      </w:r>
      <w:proofErr w:type="spellEnd"/>
      <w:r w:rsidRPr="00EB0609">
        <w:rPr>
          <w:rFonts w:ascii="Courier New" w:hAnsi="Courier New" w:cs="Courier New"/>
          <w:sz w:val="20"/>
          <w:szCs w:val="20"/>
        </w:rPr>
        <w:t xml:space="preserve"> Российской Федерации от 6</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2.04.02-84*)             мая 2011 г. N 354 (далее -</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Правила), с учетом положений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2. Постоянное       отклонение состава и     при несоответствии состава 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соответствие        свойств холодной воды от свойств холодной воды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состава и свойств   требований               требованиям </w:t>
      </w:r>
      <w:hyperlink r:id="rId122" w:history="1">
        <w:r w:rsidRPr="00EB0609">
          <w:rPr>
            <w:rFonts w:ascii="Courier New" w:hAnsi="Courier New" w:cs="Courier New"/>
            <w:color w:val="0000FF"/>
            <w:sz w:val="20"/>
            <w:szCs w:val="20"/>
          </w:rPr>
          <w:t>законодательства</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холодной воды       законодательства         Российской Федерации 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требованиям         Российской Федерации о   техническом регулировании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23" w:history="1">
        <w:r w:rsidRPr="00EB0609">
          <w:rPr>
            <w:rFonts w:ascii="Courier New" w:hAnsi="Courier New" w:cs="Courier New"/>
            <w:color w:val="0000FF"/>
            <w:sz w:val="20"/>
            <w:szCs w:val="20"/>
          </w:rPr>
          <w:t>законодательства</w:t>
        </w:r>
      </w:hyperlink>
      <w:r w:rsidRPr="00EB0609">
        <w:rPr>
          <w:rFonts w:ascii="Courier New" w:hAnsi="Courier New" w:cs="Courier New"/>
          <w:sz w:val="20"/>
          <w:szCs w:val="20"/>
        </w:rPr>
        <w:t xml:space="preserve">    техническом              размер платы за коммунальную</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          регулировании не         услугу, определенный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Федерации о         допускается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lastRenderedPageBreak/>
        <w:t xml:space="preserve"> техническом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снижается на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СанПиН</w:t>
      </w:r>
      <w:proofErr w:type="spellEnd"/>
      <w:r w:rsidRPr="00EB0609">
        <w:rPr>
          <w:rFonts w:ascii="Courier New" w:hAnsi="Courier New" w:cs="Courier New"/>
          <w:sz w:val="20"/>
          <w:szCs w:val="20"/>
        </w:rPr>
        <w:t xml:space="preserve">                                      размер платы, исчисленный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24" w:history="1">
        <w:r w:rsidRPr="00EB0609">
          <w:rPr>
            <w:rFonts w:ascii="Courier New" w:hAnsi="Courier New" w:cs="Courier New"/>
            <w:color w:val="0000FF"/>
            <w:sz w:val="20"/>
            <w:szCs w:val="20"/>
          </w:rPr>
          <w:t>2.1.4.1074-01</w:t>
        </w:r>
      </w:hyperlink>
      <w:r w:rsidRPr="00EB0609">
        <w:rPr>
          <w:rFonts w:ascii="Courier New" w:hAnsi="Courier New" w:cs="Courier New"/>
          <w:sz w:val="20"/>
          <w:szCs w:val="20"/>
        </w:rPr>
        <w:t>)                               суммарно за каждый день</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предоставления коммунальной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услуги ненадлежащего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качества (независимо от</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показаний приборов учета)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w:t>
      </w:r>
      <w:hyperlink w:anchor="Par570" w:history="1">
        <w:r w:rsidRPr="00EB0609">
          <w:rPr>
            <w:rFonts w:ascii="Courier New" w:hAnsi="Courier New" w:cs="Courier New"/>
            <w:color w:val="0000FF"/>
            <w:sz w:val="20"/>
            <w:szCs w:val="20"/>
          </w:rPr>
          <w:t>пунктом 101</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3. Давление в       отклонение давления не   за каждый час подачи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системе холодного   допускается              холодной воды суммарно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водоснабжения в                              течение расчетного периода,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точке </w:t>
      </w:r>
      <w:proofErr w:type="spellStart"/>
      <w:r w:rsidRPr="00EB0609">
        <w:rPr>
          <w:rFonts w:ascii="Courier New" w:hAnsi="Courier New" w:cs="Courier New"/>
          <w:sz w:val="20"/>
          <w:szCs w:val="20"/>
        </w:rPr>
        <w:t>водоразбора</w:t>
      </w:r>
      <w:proofErr w:type="spellEnd"/>
      <w:r w:rsidRPr="00EB0609">
        <w:rPr>
          <w:rFonts w:ascii="Courier New" w:hAnsi="Courier New" w:cs="Courier New"/>
          <w:sz w:val="20"/>
          <w:szCs w:val="20"/>
        </w:rPr>
        <w:t xml:space="preserve">                            в котором произошло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185" w:history="1">
        <w:r w:rsidRPr="00EB0609">
          <w:rPr>
            <w:rFonts w:ascii="Courier New" w:hAnsi="Courier New" w:cs="Courier New"/>
            <w:color w:val="0000FF"/>
            <w:sz w:val="20"/>
            <w:szCs w:val="20"/>
          </w:rPr>
          <w:t>&lt;1&gt;</w:t>
        </w:r>
      </w:hyperlink>
      <w:r w:rsidRPr="00EB0609">
        <w:rPr>
          <w:rFonts w:ascii="Courier New" w:hAnsi="Courier New" w:cs="Courier New"/>
          <w:sz w:val="20"/>
          <w:szCs w:val="20"/>
        </w:rPr>
        <w:t>:                                         отклонение давления: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 многоквартирных                            при давлении, отличающемся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домах и жилых домах                          от установленного до 25</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от 0,03 МПа (0,3                           процентов,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кгс/кв. см) до 0,6                           коммунальную услугу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МПа (6 кгс/кв. см);                          указанный расчетный период</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 водоразборных                              снижается на 0,1 процента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колонок - не менее                           размера платы, определенного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0,1 МПа (1 кгс/кв.                           за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см)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 давлении, отличающемся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 установленного более чем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 25 процентов, размер</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за коммунальную</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услугу, определенный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снижается на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размер платы, исчисленный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суммарно за каждый день</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предоставления коммунальной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услуги ненадлежащего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качества (независимо от</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показаний приборов учета)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w:t>
      </w:r>
      <w:hyperlink w:anchor="Par570" w:history="1">
        <w:r w:rsidRPr="00EB0609">
          <w:rPr>
            <w:rFonts w:ascii="Courier New" w:hAnsi="Courier New" w:cs="Courier New"/>
            <w:color w:val="0000FF"/>
            <w:sz w:val="20"/>
            <w:szCs w:val="20"/>
          </w:rPr>
          <w:t>пунктом 101</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II. Горячее водоснабжение</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4. Бесперебойное    допустимая               за каждый час превышения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круглосуточное      продолжительность        допустимой продолжительности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горячее             перерыва подачи горячей  перерыва подачи горячей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водоснабжение в     воды:                    воды, исчисленной суммарно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течение года        8 часов (суммарно) в     за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течение 1 месяца,        котором произошло указанное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4 часа единовременно,    превышение,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 аварии на тупиковой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магистрали - 24 часа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подряд;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продолжительность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перерыва в горячем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водоснабжении в связи с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производством ежегодных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 учетом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ремонтных и              положений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профилактических работ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централизованных сетях</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инженерно-технического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обеспечения горячего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lastRenderedPageBreak/>
        <w:t xml:space="preserve">                     водоснабжения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осуществляется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требованиями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законодательства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 Федерации 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техническом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 (</w:t>
      </w:r>
      <w:proofErr w:type="spellStart"/>
      <w:r w:rsidRPr="00EB0609">
        <w:rPr>
          <w:rFonts w:ascii="Courier New" w:hAnsi="Courier New" w:cs="Courier New"/>
          <w:sz w:val="20"/>
          <w:szCs w:val="20"/>
        </w:rPr>
        <w:t>СанПиН</w:t>
      </w:r>
      <w:proofErr w:type="spellEnd"/>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25" w:history="1">
        <w:r w:rsidRPr="00EB0609">
          <w:rPr>
            <w:rFonts w:ascii="Courier New" w:hAnsi="Courier New" w:cs="Courier New"/>
            <w:color w:val="0000FF"/>
            <w:sz w:val="20"/>
            <w:szCs w:val="20"/>
          </w:rPr>
          <w:t>2.1.4.2496-09</w:t>
        </w:r>
      </w:hyperlink>
      <w:r w:rsidRPr="00EB0609">
        <w:rPr>
          <w:rFonts w:ascii="Courier New" w:hAnsi="Courier New" w:cs="Courier New"/>
          <w:sz w:val="20"/>
          <w:szCs w:val="20"/>
        </w:rPr>
        <w:t>)</w:t>
      </w:r>
    </w:p>
    <w:p w:rsidR="00DD2BF4" w:rsidRPr="00EB0609" w:rsidRDefault="00DD2BF4">
      <w:pPr>
        <w:pStyle w:val="ConsPlusCell"/>
        <w:rPr>
          <w:rFonts w:ascii="Courier New" w:hAnsi="Courier New" w:cs="Courier New"/>
          <w:sz w:val="20"/>
          <w:szCs w:val="20"/>
        </w:rPr>
      </w:pP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КонсультантПлюс</w:t>
      </w:r>
      <w:proofErr w:type="spellEnd"/>
      <w:r w:rsidRPr="00EB0609">
        <w:rPr>
          <w:rFonts w:ascii="Courier New" w:hAnsi="Courier New" w:cs="Courier New"/>
          <w:sz w:val="20"/>
          <w:szCs w:val="20"/>
        </w:rPr>
        <w:t>: примечание.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26" w:history="1">
        <w:r w:rsidRPr="00EB0609">
          <w:rPr>
            <w:rFonts w:ascii="Courier New" w:hAnsi="Courier New" w:cs="Courier New"/>
            <w:color w:val="0000FF"/>
            <w:sz w:val="20"/>
            <w:szCs w:val="20"/>
          </w:rPr>
          <w:t>Решением</w:t>
        </w:r>
      </w:hyperlink>
      <w:r w:rsidRPr="00EB0609">
        <w:rPr>
          <w:rFonts w:ascii="Courier New" w:hAnsi="Courier New" w:cs="Courier New"/>
          <w:sz w:val="20"/>
          <w:szCs w:val="20"/>
        </w:rPr>
        <w:t xml:space="preserve">  Верховного  Суда  РФ  от  31.05.2013  N  АКПИ13-394  пункт  5</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приложения N 1 признан  недействующим в той мере, в  которой  данная  норма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допускает ее применение в  случаях, не связанных  с  условиями  и  порядком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изменения  размера  платы  за   коммунальную   услугу  при   предоставлении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коммунальной услуги ненадлежащего качества.</w:t>
      </w: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5. Обеспечение      допустимое отклонение    за каждые 3 °C отступления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соответствия        температуры горячей воды от допустимых отклонений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температуры горячей в точке </w:t>
      </w:r>
      <w:proofErr w:type="spellStart"/>
      <w:r w:rsidRPr="00EB0609">
        <w:rPr>
          <w:rFonts w:ascii="Courier New" w:hAnsi="Courier New" w:cs="Courier New"/>
          <w:sz w:val="20"/>
          <w:szCs w:val="20"/>
        </w:rPr>
        <w:t>водоразбора</w:t>
      </w:r>
      <w:proofErr w:type="spellEnd"/>
      <w:r w:rsidRPr="00EB0609">
        <w:rPr>
          <w:rFonts w:ascii="Courier New" w:hAnsi="Courier New" w:cs="Courier New"/>
          <w:sz w:val="20"/>
          <w:szCs w:val="20"/>
        </w:rPr>
        <w:t xml:space="preserve"> от   температуры горячей воды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воды в точке        температуры горячей воды размер платы за коммунальную</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водоразбора</w:t>
      </w:r>
      <w:proofErr w:type="spellEnd"/>
      <w:r w:rsidRPr="00EB0609">
        <w:rPr>
          <w:rFonts w:ascii="Courier New" w:hAnsi="Courier New" w:cs="Courier New"/>
          <w:sz w:val="20"/>
          <w:szCs w:val="20"/>
        </w:rPr>
        <w:t xml:space="preserve">         в точке </w:t>
      </w:r>
      <w:proofErr w:type="spellStart"/>
      <w:r w:rsidRPr="00EB0609">
        <w:rPr>
          <w:rFonts w:ascii="Courier New" w:hAnsi="Courier New" w:cs="Courier New"/>
          <w:sz w:val="20"/>
          <w:szCs w:val="20"/>
        </w:rPr>
        <w:t>водоразбора</w:t>
      </w:r>
      <w:proofErr w:type="spellEnd"/>
      <w:r w:rsidRPr="00EB0609">
        <w:rPr>
          <w:rFonts w:ascii="Courier New" w:hAnsi="Courier New" w:cs="Courier New"/>
          <w:sz w:val="20"/>
          <w:szCs w:val="20"/>
        </w:rPr>
        <w:t>,     услугу за расчетный период,</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требованиям         соответствующей          в котором произошло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27" w:history="1">
        <w:r w:rsidRPr="00EB0609">
          <w:rPr>
            <w:rFonts w:ascii="Courier New" w:hAnsi="Courier New" w:cs="Courier New"/>
            <w:color w:val="0000FF"/>
            <w:sz w:val="20"/>
            <w:szCs w:val="20"/>
          </w:rPr>
          <w:t>законодательства</w:t>
        </w:r>
      </w:hyperlink>
      <w:r w:rsidRPr="00EB0609">
        <w:rPr>
          <w:rFonts w:ascii="Courier New" w:hAnsi="Courier New" w:cs="Courier New"/>
          <w:sz w:val="20"/>
          <w:szCs w:val="20"/>
        </w:rPr>
        <w:t xml:space="preserve">    требованиям              указанное отступление,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          законодательства         снижается на 0,1 процента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Федерации о         Российской Федерации о   размера платы, определенного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техническом         </w:t>
      </w:r>
      <w:proofErr w:type="spellStart"/>
      <w:r w:rsidRPr="00EB0609">
        <w:rPr>
          <w:rFonts w:ascii="Courier New" w:hAnsi="Courier New" w:cs="Courier New"/>
          <w:sz w:val="20"/>
          <w:szCs w:val="20"/>
        </w:rPr>
        <w:t>техническом</w:t>
      </w:r>
      <w:proofErr w:type="spellEnd"/>
      <w:r w:rsidRPr="00EB0609">
        <w:rPr>
          <w:rFonts w:ascii="Courier New" w:hAnsi="Courier New" w:cs="Courier New"/>
          <w:sz w:val="20"/>
          <w:szCs w:val="20"/>
        </w:rPr>
        <w:t xml:space="preserve">              за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       </w:t>
      </w:r>
      <w:proofErr w:type="spellStart"/>
      <w:r w:rsidRPr="00EB0609">
        <w:rPr>
          <w:rFonts w:ascii="Courier New" w:hAnsi="Courier New" w:cs="Courier New"/>
          <w:sz w:val="20"/>
          <w:szCs w:val="20"/>
        </w:rPr>
        <w:t>регулировании</w:t>
      </w:r>
      <w:proofErr w:type="spellEnd"/>
      <w:r w:rsidRPr="00EB0609">
        <w:rPr>
          <w:rFonts w:ascii="Courier New" w:hAnsi="Courier New" w:cs="Courier New"/>
          <w:sz w:val="20"/>
          <w:szCs w:val="20"/>
        </w:rPr>
        <w:t>: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СанПиН</w:t>
      </w:r>
      <w:proofErr w:type="spellEnd"/>
      <w:r w:rsidRPr="00EB0609">
        <w:rPr>
          <w:rFonts w:ascii="Courier New" w:hAnsi="Courier New" w:cs="Courier New"/>
          <w:sz w:val="20"/>
          <w:szCs w:val="20"/>
        </w:rPr>
        <w:t xml:space="preserve">             в ночное время (с 0.00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за каждый час</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28" w:history="1">
        <w:r w:rsidRPr="00EB0609">
          <w:rPr>
            <w:rFonts w:ascii="Courier New" w:hAnsi="Courier New" w:cs="Courier New"/>
            <w:color w:val="0000FF"/>
            <w:sz w:val="20"/>
            <w:szCs w:val="20"/>
          </w:rPr>
          <w:t>2.1.4.2496-09</w:t>
        </w:r>
      </w:hyperlink>
      <w:r w:rsidRPr="00EB0609">
        <w:rPr>
          <w:rFonts w:ascii="Courier New" w:hAnsi="Courier New" w:cs="Courier New"/>
          <w:sz w:val="20"/>
          <w:szCs w:val="20"/>
        </w:rPr>
        <w:t xml:space="preserve">) </w:t>
      </w:r>
      <w:hyperlink w:anchor="Par1186" w:history="1">
        <w:r w:rsidRPr="00EB0609">
          <w:rPr>
            <w:rFonts w:ascii="Courier New" w:hAnsi="Courier New" w:cs="Courier New"/>
            <w:color w:val="0000FF"/>
            <w:sz w:val="20"/>
            <w:szCs w:val="20"/>
          </w:rPr>
          <w:t>&lt;2&gt;</w:t>
        </w:r>
      </w:hyperlink>
      <w:r w:rsidRPr="00EB0609">
        <w:rPr>
          <w:rFonts w:ascii="Courier New" w:hAnsi="Courier New" w:cs="Courier New"/>
          <w:sz w:val="20"/>
          <w:szCs w:val="20"/>
        </w:rPr>
        <w:t xml:space="preserve">  до 5.00 часов) - не      отступления от допустимых</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более чем на 5 °C;       отклонений суммарно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 дневное время (с 5.00  течение расчетного периода с</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до 00.00 часов) - не     учетом положений </w:t>
      </w:r>
      <w:hyperlink w:anchor="Par553" w:history="1">
        <w:r w:rsidRPr="00EB0609">
          <w:rPr>
            <w:rFonts w:ascii="Courier New" w:hAnsi="Courier New" w:cs="Courier New"/>
            <w:color w:val="0000FF"/>
            <w:sz w:val="20"/>
            <w:szCs w:val="20"/>
          </w:rPr>
          <w:t>раздела IX</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более чем на 3 °C        Правил. За каждый час подачи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горячей воды, температура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которой в точке разбора ниже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40 °C, суммарно в течение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расчетного периода оплата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потребленной воды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производится по тарифу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холодную воду</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6. Постоянное       отклонение состава и     при несоответствии состава 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соответствие        свойств горячей воды от  свойств горячей воды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состава и свойств   требований               требованиям законодательства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горячей воды        законодательства         Российской Федерации 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требованиям         Российской Федерации о   техническом регулировании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29" w:history="1">
        <w:r w:rsidRPr="00EB0609">
          <w:rPr>
            <w:rFonts w:ascii="Courier New" w:hAnsi="Courier New" w:cs="Courier New"/>
            <w:color w:val="0000FF"/>
            <w:sz w:val="20"/>
            <w:szCs w:val="20"/>
          </w:rPr>
          <w:t>законодательства</w:t>
        </w:r>
      </w:hyperlink>
      <w:r w:rsidRPr="00EB0609">
        <w:rPr>
          <w:rFonts w:ascii="Courier New" w:hAnsi="Courier New" w:cs="Courier New"/>
          <w:sz w:val="20"/>
          <w:szCs w:val="20"/>
        </w:rPr>
        <w:t xml:space="preserve">    техническом              размер платы за коммунальную</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          регулировании не         услугу, определенный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Федерации о         допускается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техническом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снижается на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СанПиН</w:t>
      </w:r>
      <w:proofErr w:type="spellEnd"/>
      <w:r w:rsidRPr="00EB0609">
        <w:rPr>
          <w:rFonts w:ascii="Courier New" w:hAnsi="Courier New" w:cs="Courier New"/>
          <w:sz w:val="20"/>
          <w:szCs w:val="20"/>
        </w:rPr>
        <w:t xml:space="preserve">                                      размер платы, исчисленный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30" w:history="1">
        <w:r w:rsidRPr="00EB0609">
          <w:rPr>
            <w:rFonts w:ascii="Courier New" w:hAnsi="Courier New" w:cs="Courier New"/>
            <w:color w:val="0000FF"/>
            <w:sz w:val="20"/>
            <w:szCs w:val="20"/>
          </w:rPr>
          <w:t>2.1.4.2496-09</w:t>
        </w:r>
      </w:hyperlink>
      <w:r w:rsidRPr="00EB0609">
        <w:rPr>
          <w:rFonts w:ascii="Courier New" w:hAnsi="Courier New" w:cs="Courier New"/>
          <w:sz w:val="20"/>
          <w:szCs w:val="20"/>
        </w:rPr>
        <w:t>)                               суммарно за каждый день</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предоставления коммунальной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услуги ненадлежащего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качества (независимо от</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показаний приборов учета)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w:t>
      </w:r>
      <w:hyperlink w:anchor="Par570" w:history="1">
        <w:r w:rsidRPr="00EB0609">
          <w:rPr>
            <w:rFonts w:ascii="Courier New" w:hAnsi="Courier New" w:cs="Courier New"/>
            <w:color w:val="0000FF"/>
            <w:sz w:val="20"/>
            <w:szCs w:val="20"/>
          </w:rPr>
          <w:t>пунктом 101</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7. Давление в       отклонение давления в    за каждый час подачи горячей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системе горячего    системе горячего         воды суммарно в течение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lastRenderedPageBreak/>
        <w:t xml:space="preserve"> водоснабжения в     водоснабжения не         расчетного периода,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точке разбора - от  допускается              котором произошло отклонение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0,03 МПа (0,3                                давления: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кгс/кв. см) до 0,45                          при давлении, отличающемся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МПа (4,5 кгс/кв.                             от установленного не более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см) </w:t>
      </w:r>
      <w:hyperlink w:anchor="Par1185" w:history="1">
        <w:r w:rsidRPr="00EB0609">
          <w:rPr>
            <w:rFonts w:ascii="Courier New" w:hAnsi="Courier New" w:cs="Courier New"/>
            <w:color w:val="0000FF"/>
            <w:sz w:val="20"/>
            <w:szCs w:val="20"/>
          </w:rPr>
          <w:t>&lt;1&gt;</w:t>
        </w:r>
      </w:hyperlink>
      <w:r w:rsidRPr="00EB0609">
        <w:rPr>
          <w:rFonts w:ascii="Courier New" w:hAnsi="Courier New" w:cs="Courier New"/>
          <w:sz w:val="20"/>
          <w:szCs w:val="20"/>
        </w:rPr>
        <w:t xml:space="preserve">                                      чем на 25 процентов, размер</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за коммунальную услугу</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за указанный расчетный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период снижается на 0,1</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процента размера платы,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определенного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 давлении, отличающемся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 установленного более чем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 25 процентов, размер</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за коммунальную</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услугу, определенный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снижается на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размер платы, исчисленный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суммарно за каждый день</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предоставления коммунальной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услуги ненадлежащего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качества (независимо от</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показаний приборов учета)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w:t>
      </w:r>
      <w:hyperlink w:anchor="Par570" w:history="1">
        <w:r w:rsidRPr="00EB0609">
          <w:rPr>
            <w:rFonts w:ascii="Courier New" w:hAnsi="Courier New" w:cs="Courier New"/>
            <w:color w:val="0000FF"/>
            <w:sz w:val="20"/>
            <w:szCs w:val="20"/>
          </w:rPr>
          <w:t>пунктом 101</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III. Водоотведение</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8. Бесперебойное    допустимая               за каждый час превышения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круглосуточное      продолжительность        допустимой продолжительности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водоотведение в     перерыва водоотведения:  перерыва водоотведения,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течение года        не более 8 часов         исчисленной суммарно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(суммарно) в течение 1   расчетный период, в котором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месяца,                  произошло указанное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4 часа единовременно (в  превышение,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том числе при аварии)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 учетом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положений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IV. Электроснабжение</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9. Бесперебойное    допустимая               за каждый час превышения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круглосуточное      продолжительность        допустимой продолжительности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электроснабжение в  перерыва                 </w:t>
      </w:r>
      <w:proofErr w:type="spellStart"/>
      <w:r w:rsidRPr="00EB0609">
        <w:rPr>
          <w:rFonts w:ascii="Courier New" w:hAnsi="Courier New" w:cs="Courier New"/>
          <w:sz w:val="20"/>
          <w:szCs w:val="20"/>
        </w:rPr>
        <w:t>перерыва</w:t>
      </w:r>
      <w:proofErr w:type="spellEnd"/>
      <w:r w:rsidRPr="00EB0609">
        <w:rPr>
          <w:rFonts w:ascii="Courier New" w:hAnsi="Courier New" w:cs="Courier New"/>
          <w:sz w:val="20"/>
          <w:szCs w:val="20"/>
        </w:rPr>
        <w:t xml:space="preserve"> электроснабжения,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течение года </w:t>
      </w:r>
      <w:hyperlink w:anchor="Par1187" w:history="1">
        <w:r w:rsidRPr="00EB0609">
          <w:rPr>
            <w:rFonts w:ascii="Courier New" w:hAnsi="Courier New" w:cs="Courier New"/>
            <w:color w:val="0000FF"/>
            <w:sz w:val="20"/>
            <w:szCs w:val="20"/>
          </w:rPr>
          <w:t>&lt;3&gt;</w:t>
        </w:r>
      </w:hyperlink>
      <w:r w:rsidRPr="00EB0609">
        <w:rPr>
          <w:rFonts w:ascii="Courier New" w:hAnsi="Courier New" w:cs="Courier New"/>
          <w:sz w:val="20"/>
          <w:szCs w:val="20"/>
        </w:rPr>
        <w:t xml:space="preserve">    электроснабжения:        исчисленной суммарно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2 часа - при наличии     расчетный период, в котором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двух независимых взаимно произошло указанное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резервирующих источников превышение,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питания </w:t>
      </w:r>
      <w:hyperlink w:anchor="Par1188" w:history="1">
        <w:r w:rsidRPr="00EB0609">
          <w:rPr>
            <w:rFonts w:ascii="Courier New" w:hAnsi="Courier New" w:cs="Courier New"/>
            <w:color w:val="0000FF"/>
            <w:sz w:val="20"/>
            <w:szCs w:val="20"/>
          </w:rPr>
          <w:t>&lt;4&gt;</w:t>
        </w:r>
      </w:hyperlink>
      <w:r w:rsidRPr="00EB0609">
        <w:rPr>
          <w:rFonts w:ascii="Courier New" w:hAnsi="Courier New" w:cs="Courier New"/>
          <w:sz w:val="20"/>
          <w:szCs w:val="20"/>
        </w:rPr>
        <w:t>;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24 часа - при наличии 1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источника питания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lastRenderedPageBreak/>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 учетом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положений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10. Постоянное      отклонение напряжения и  за каждый час снабжения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соответствие        (или) частоты            электрической энергией, не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напряжения и        электрического тока от   соответствующей требованиям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частоты             требований               законодательства Российской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электрического тока законодательства         Федерации о техническом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требованиям         Российской Федерации о   регулировании, суммарно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31" w:history="1">
        <w:r w:rsidRPr="00EB0609">
          <w:rPr>
            <w:rFonts w:ascii="Courier New" w:hAnsi="Courier New" w:cs="Courier New"/>
            <w:color w:val="0000FF"/>
            <w:sz w:val="20"/>
            <w:szCs w:val="20"/>
          </w:rPr>
          <w:t>законодательства</w:t>
        </w:r>
      </w:hyperlink>
      <w:r w:rsidRPr="00EB0609">
        <w:rPr>
          <w:rFonts w:ascii="Courier New" w:hAnsi="Courier New" w:cs="Courier New"/>
          <w:sz w:val="20"/>
          <w:szCs w:val="20"/>
        </w:rPr>
        <w:t xml:space="preserve">    техническом              течение расчетного периода,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          регулировании не         в котором произошло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Федерации о         допускается              отклонение напряжения 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техническом                                  (или) частоты электрического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                                тока от указанных</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(ГОСТ 13109-97 и                             требований,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ГОСТ 29322-92)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 учетом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положений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V. Газоснабжение</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11. Бесперебойное   допустимая               за каждый час превышения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круглосуточное      продолжительность        допустимой продолжительности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газоснабжение в     перерыва газоснабжения - перерыва газоснабжения,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течение года        не более 4 часов         исчисленной суммарно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(суммарно) в течение 1   расчетный период, в котором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месяца                   произошло указанное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превышение,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 учетом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положений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12. Постоянное      отклонение свойств       при несоответствии свойств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соответствие        подаваемого газа от      подаваемого газа требованиям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свойств подаваемого требований               законодательства Российской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газа требованиям    законодательства         Федерации о техническом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32" w:history="1">
        <w:r w:rsidRPr="00EB0609">
          <w:rPr>
            <w:rFonts w:ascii="Courier New" w:hAnsi="Courier New" w:cs="Courier New"/>
            <w:color w:val="0000FF"/>
            <w:sz w:val="20"/>
            <w:szCs w:val="20"/>
          </w:rPr>
          <w:t>законодательства</w:t>
        </w:r>
      </w:hyperlink>
      <w:r w:rsidRPr="00EB0609">
        <w:rPr>
          <w:rFonts w:ascii="Courier New" w:hAnsi="Courier New" w:cs="Courier New"/>
          <w:sz w:val="20"/>
          <w:szCs w:val="20"/>
        </w:rPr>
        <w:t xml:space="preserve">    Российской Федерации о   регулировании размер платы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          техническом              за коммунальную услугу,</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Федерации о         регулировании не         определенный за расчетный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техническом         допускается              период в соответствии с</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 (ГОСТ                          </w:t>
      </w:r>
      <w:hyperlink w:anchor="Par1206" w:history="1">
        <w:r w:rsidRPr="00EB0609">
          <w:rPr>
            <w:rFonts w:ascii="Courier New" w:hAnsi="Courier New" w:cs="Courier New"/>
            <w:color w:val="0000FF"/>
            <w:sz w:val="20"/>
            <w:szCs w:val="20"/>
          </w:rPr>
          <w:t>приложением N 2</w:t>
        </w:r>
      </w:hyperlink>
      <w:r w:rsidRPr="00EB0609">
        <w:rPr>
          <w:rFonts w:ascii="Courier New" w:hAnsi="Courier New" w:cs="Courier New"/>
          <w:sz w:val="20"/>
          <w:szCs w:val="20"/>
        </w:rPr>
        <w:t xml:space="preserve"> к Правилам,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5542-87)                                     снижается на размер платы,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исчисленный суммарно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каждый день предоставления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коммунальной услуги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ненадлежащего качества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(независимо от показаний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приборов учета)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w:t>
      </w:r>
      <w:hyperlink w:anchor="Par570" w:history="1">
        <w:r w:rsidRPr="00EB0609">
          <w:rPr>
            <w:rFonts w:ascii="Courier New" w:hAnsi="Courier New" w:cs="Courier New"/>
            <w:color w:val="0000FF"/>
            <w:sz w:val="20"/>
            <w:szCs w:val="20"/>
          </w:rPr>
          <w:t>пунктом 101</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13. Давление газа - отклонение давления газа за каждый час периода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 0,0012 МПа до    более чем на 0,0005 МПа  снабжения газом суммарно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0,003 МПа           не допускается           течение расчетного периода,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lastRenderedPageBreak/>
        <w:t xml:space="preserve">                                              в котором произошло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превышение допустимого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отклонения давления: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 давлении, отличающемся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 установленного не более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чем на 25 процентов, размер</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за коммунальную услугу</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за такой расчетный период</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снижается на 0,1 процента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размера платы, определенного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за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 давлении, отличающемся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 установленного более чем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 25 процентов, размер</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платы за коммунальную</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услугу, определенный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снижается на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размер платы, исчисленный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суммарно за каждый день</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предоставления коммунальной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услуги ненадлежащего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качества (независимо от</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показаний приборов учета)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соответствии с </w:t>
      </w:r>
      <w:hyperlink w:anchor="Par570" w:history="1">
        <w:r w:rsidRPr="00EB0609">
          <w:rPr>
            <w:rFonts w:ascii="Courier New" w:hAnsi="Courier New" w:cs="Courier New"/>
            <w:color w:val="0000FF"/>
            <w:sz w:val="20"/>
            <w:szCs w:val="20"/>
          </w:rPr>
          <w:t>пунктом 101</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VI. Отопление </w:t>
      </w:r>
      <w:hyperlink w:anchor="Par1189" w:history="1">
        <w:r w:rsidRPr="00EB0609">
          <w:rPr>
            <w:rFonts w:ascii="Courier New" w:hAnsi="Courier New" w:cs="Courier New"/>
            <w:color w:val="0000FF"/>
            <w:sz w:val="20"/>
            <w:szCs w:val="20"/>
          </w:rPr>
          <w:t>&lt;5&gt;</w:t>
        </w:r>
      </w:hyperlink>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bookmarkStart w:id="71" w:name="Par1100"/>
      <w:bookmarkEnd w:id="71"/>
      <w:r w:rsidRPr="00EB0609">
        <w:rPr>
          <w:rFonts w:ascii="Courier New" w:hAnsi="Courier New" w:cs="Courier New"/>
          <w:sz w:val="20"/>
          <w:szCs w:val="20"/>
        </w:rPr>
        <w:t xml:space="preserve"> 14. Бесперебойное   допустимая               за каждый час превышения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круглосуточное      продолжительность        допустимой продолжительности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отопление в течение перерыва отопления:      перерыва отопления,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отопительного       не более 24 часов        исчисленной суммарно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периода </w:t>
      </w:r>
      <w:hyperlink w:anchor="Par1190" w:history="1">
        <w:r w:rsidRPr="00EB0609">
          <w:rPr>
            <w:rFonts w:ascii="Courier New" w:hAnsi="Courier New" w:cs="Courier New"/>
            <w:color w:val="0000FF"/>
            <w:sz w:val="20"/>
            <w:szCs w:val="20"/>
          </w:rPr>
          <w:t>&lt;6&gt;</w:t>
        </w:r>
      </w:hyperlink>
      <w:r w:rsidRPr="00EB0609">
        <w:rPr>
          <w:rFonts w:ascii="Courier New" w:hAnsi="Courier New" w:cs="Courier New"/>
          <w:sz w:val="20"/>
          <w:szCs w:val="20"/>
        </w:rPr>
        <w:t xml:space="preserve">         (суммарно) в течение 1   расчетный период, в котором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месяца;                  произошло указанное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не более 16 часов        превышение,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единовременно - при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температуре воздуха в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жилых помещениях от +12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°C до нормативной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температуры, указанной в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w:anchor="Par1125" w:history="1">
        <w:r w:rsidRPr="00EB0609">
          <w:rPr>
            <w:rFonts w:ascii="Courier New" w:hAnsi="Courier New" w:cs="Courier New"/>
            <w:color w:val="0000FF"/>
            <w:sz w:val="20"/>
            <w:szCs w:val="20"/>
          </w:rPr>
          <w:t>пункте 15</w:t>
        </w:r>
      </w:hyperlink>
      <w:r w:rsidRPr="00EB0609">
        <w:rPr>
          <w:rFonts w:ascii="Courier New" w:hAnsi="Courier New" w:cs="Courier New"/>
          <w:sz w:val="20"/>
          <w:szCs w:val="20"/>
        </w:rPr>
        <w:t xml:space="preserve"> настоящего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приложения;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с учетом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не более 8 часов         положений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единовременно - при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температуре воздуха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жилых помещениях от +10</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°C до +12 °C;</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не более 4 часов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единовременно - при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температуре воздуха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жилых помещениях от +8</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°C до +10 °C</w:t>
      </w:r>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bookmarkStart w:id="72" w:name="Par1125"/>
      <w:bookmarkEnd w:id="72"/>
      <w:r w:rsidRPr="00EB0609">
        <w:rPr>
          <w:rFonts w:ascii="Courier New" w:hAnsi="Courier New" w:cs="Courier New"/>
          <w:sz w:val="20"/>
          <w:szCs w:val="20"/>
        </w:rPr>
        <w:t xml:space="preserve"> 15. Обеспечение     допустимое превышение    за каждый час отклонения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нормативной         </w:t>
      </w:r>
      <w:proofErr w:type="spellStart"/>
      <w:r w:rsidRPr="00EB0609">
        <w:rPr>
          <w:rFonts w:ascii="Courier New" w:hAnsi="Courier New" w:cs="Courier New"/>
          <w:sz w:val="20"/>
          <w:szCs w:val="20"/>
        </w:rPr>
        <w:t>нормативной</w:t>
      </w:r>
      <w:proofErr w:type="spellEnd"/>
      <w:r w:rsidRPr="00EB0609">
        <w:rPr>
          <w:rFonts w:ascii="Courier New" w:hAnsi="Courier New" w:cs="Courier New"/>
          <w:sz w:val="20"/>
          <w:szCs w:val="20"/>
        </w:rPr>
        <w:t xml:space="preserve"> температуры  </w:t>
      </w:r>
      <w:proofErr w:type="spellStart"/>
      <w:r w:rsidRPr="00EB0609">
        <w:rPr>
          <w:rFonts w:ascii="Courier New" w:hAnsi="Courier New" w:cs="Courier New"/>
          <w:sz w:val="20"/>
          <w:szCs w:val="20"/>
        </w:rPr>
        <w:t>температуры</w:t>
      </w:r>
      <w:proofErr w:type="spellEnd"/>
      <w:r w:rsidRPr="00EB0609">
        <w:rPr>
          <w:rFonts w:ascii="Courier New" w:hAnsi="Courier New" w:cs="Courier New"/>
          <w:sz w:val="20"/>
          <w:szCs w:val="20"/>
        </w:rPr>
        <w:t xml:space="preserve"> воздуха в жилом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температуры         - не более 4 °C;         помещении суммарно в течение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воздуха </w:t>
      </w:r>
      <w:hyperlink w:anchor="Par1191" w:history="1">
        <w:r w:rsidRPr="00EB0609">
          <w:rPr>
            <w:rFonts w:ascii="Courier New" w:hAnsi="Courier New" w:cs="Courier New"/>
            <w:color w:val="0000FF"/>
            <w:sz w:val="20"/>
            <w:szCs w:val="20"/>
          </w:rPr>
          <w:t>&lt;7&gt;</w:t>
        </w:r>
      </w:hyperlink>
      <w:r w:rsidRPr="00EB0609">
        <w:rPr>
          <w:rFonts w:ascii="Courier New" w:hAnsi="Courier New" w:cs="Courier New"/>
          <w:sz w:val="20"/>
          <w:szCs w:val="20"/>
        </w:rPr>
        <w:t>:        допустимое снижение      расчетного периода,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 жилых помещениях  нормативной температуры  котором произошло указанное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не ниже +18 °C (в в ночное время суток (от отклонение, размер платы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угловых комнатах -  0.00 до 5.00 часов) - не коммунальную услугу за такой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lastRenderedPageBreak/>
        <w:t xml:space="preserve"> +20 °C), в районах  более 3 °C;              расчетный период снижается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 температурой      снижение температуры     на 0,15 процента размера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наиболее холодной   воздуха в жилом          платы, определенного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пятидневки          помещении в дневное      такой расчетный период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(обеспеченностью    время (от 5.00 до 0.00   соответствии с приложением N</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0,92) -31 °C и      часов) не допускается    </w:t>
      </w:r>
      <w:hyperlink w:anchor="Par1206" w:history="1">
        <w:r w:rsidRPr="00EB0609">
          <w:rPr>
            <w:rFonts w:ascii="Courier New" w:hAnsi="Courier New" w:cs="Courier New"/>
            <w:color w:val="0000FF"/>
            <w:sz w:val="20"/>
            <w:szCs w:val="20"/>
          </w:rPr>
          <w:t>2</w:t>
        </w:r>
      </w:hyperlink>
      <w:r w:rsidRPr="00EB0609">
        <w:rPr>
          <w:rFonts w:ascii="Courier New" w:hAnsi="Courier New" w:cs="Courier New"/>
          <w:sz w:val="20"/>
          <w:szCs w:val="20"/>
        </w:rPr>
        <w:t xml:space="preserve"> к Правилам, за каждый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ниже - в жилых                               градус отклонения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помещениях - не                              температуры, с учетом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ниже +20 °C (в                               положений </w:t>
      </w:r>
      <w:hyperlink w:anchor="Par553" w:history="1">
        <w:r w:rsidRPr="00EB0609">
          <w:rPr>
            <w:rFonts w:ascii="Courier New" w:hAnsi="Courier New" w:cs="Courier New"/>
            <w:color w:val="0000FF"/>
            <w:sz w:val="20"/>
            <w:szCs w:val="20"/>
          </w:rPr>
          <w:t>раздела IX</w:t>
        </w:r>
      </w:hyperlink>
      <w:r w:rsidRPr="00EB0609">
        <w:rPr>
          <w:rFonts w:ascii="Courier New" w:hAnsi="Courier New" w:cs="Courier New"/>
          <w:sz w:val="20"/>
          <w:szCs w:val="20"/>
        </w:rPr>
        <w:t xml:space="preserve"> Правил</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угловых комнатах -</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+22 °C);</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 других помещениях</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 в соответствии с</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требованиями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законодательства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Российской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Федерации 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техническом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регулировании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hyperlink r:id="rId133" w:history="1">
        <w:r w:rsidRPr="00EB0609">
          <w:rPr>
            <w:rFonts w:ascii="Courier New" w:hAnsi="Courier New" w:cs="Courier New"/>
            <w:color w:val="0000FF"/>
            <w:sz w:val="20"/>
            <w:szCs w:val="20"/>
          </w:rPr>
          <w:t>(ГОСТ Р 51617-2000)</w:t>
        </w:r>
      </w:hyperlink>
    </w:p>
    <w:p w:rsidR="00DD2BF4" w:rsidRPr="00EB0609" w:rsidRDefault="00DD2BF4">
      <w:pPr>
        <w:pStyle w:val="ConsPlusCell"/>
        <w:rPr>
          <w:rFonts w:ascii="Courier New" w:hAnsi="Courier New" w:cs="Courier New"/>
          <w:sz w:val="20"/>
          <w:szCs w:val="20"/>
        </w:rPr>
      </w:pP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16. Давление во     отклонение давления во   за каждый час отклонения от</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внутридомовой       </w:t>
      </w:r>
      <w:proofErr w:type="spellStart"/>
      <w:r w:rsidRPr="00EB0609">
        <w:rPr>
          <w:rFonts w:ascii="Courier New" w:hAnsi="Courier New" w:cs="Courier New"/>
          <w:sz w:val="20"/>
          <w:szCs w:val="20"/>
        </w:rPr>
        <w:t>внутридомовой</w:t>
      </w:r>
      <w:proofErr w:type="spellEnd"/>
      <w:r w:rsidRPr="00EB0609">
        <w:rPr>
          <w:rFonts w:ascii="Courier New" w:hAnsi="Courier New" w:cs="Courier New"/>
          <w:sz w:val="20"/>
          <w:szCs w:val="20"/>
        </w:rPr>
        <w:t xml:space="preserve"> системе    установленного давления во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системе отопления:  отопления от             внутридомовой системе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 чугунными         установленных значений   отопления суммарно в течение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радиаторами - не    </w:t>
      </w:r>
      <w:proofErr w:type="spellStart"/>
      <w:r w:rsidRPr="00EB0609">
        <w:rPr>
          <w:rFonts w:ascii="Courier New" w:hAnsi="Courier New" w:cs="Courier New"/>
          <w:sz w:val="20"/>
          <w:szCs w:val="20"/>
        </w:rPr>
        <w:t>не</w:t>
      </w:r>
      <w:proofErr w:type="spellEnd"/>
      <w:r w:rsidRPr="00EB0609">
        <w:rPr>
          <w:rFonts w:ascii="Courier New" w:hAnsi="Courier New" w:cs="Courier New"/>
          <w:sz w:val="20"/>
          <w:szCs w:val="20"/>
        </w:rPr>
        <w:t xml:space="preserve"> допускается           расчетного периода,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более 0,6 МПа (6                             котором произошло указанное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кгс/кв. см);                                 отклонение, при давлении,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 системами                                  отличающемся от</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w:t>
      </w:r>
      <w:proofErr w:type="spellStart"/>
      <w:r w:rsidRPr="00EB0609">
        <w:rPr>
          <w:rFonts w:ascii="Courier New" w:hAnsi="Courier New" w:cs="Courier New"/>
          <w:sz w:val="20"/>
          <w:szCs w:val="20"/>
        </w:rPr>
        <w:t>конвекторного</w:t>
      </w:r>
      <w:proofErr w:type="spellEnd"/>
      <w:r w:rsidRPr="00EB0609">
        <w:rPr>
          <w:rFonts w:ascii="Courier New" w:hAnsi="Courier New" w:cs="Courier New"/>
          <w:sz w:val="20"/>
          <w:szCs w:val="20"/>
        </w:rPr>
        <w:t xml:space="preserve"> и                              установленного более чем на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панельного                                   25 процентов, размер платы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отопления,                                   за коммунальную услугу,</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калориферами, а                              определенный за расчетный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также прочими                                период в соответствии с</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отопительными                                </w:t>
      </w:r>
      <w:hyperlink w:anchor="Par1206" w:history="1">
        <w:r w:rsidRPr="00EB0609">
          <w:rPr>
            <w:rFonts w:ascii="Courier New" w:hAnsi="Courier New" w:cs="Courier New"/>
            <w:color w:val="0000FF"/>
            <w:sz w:val="20"/>
            <w:szCs w:val="20"/>
          </w:rPr>
          <w:t>приложением N 2</w:t>
        </w:r>
      </w:hyperlink>
      <w:r w:rsidRPr="00EB0609">
        <w:rPr>
          <w:rFonts w:ascii="Courier New" w:hAnsi="Courier New" w:cs="Courier New"/>
          <w:sz w:val="20"/>
          <w:szCs w:val="20"/>
        </w:rPr>
        <w:t xml:space="preserve"> к Правилам,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приборами - не                               снижается на размер платы,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более 1 МПа (10                              исчисленный суммарно за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кгс/кв. см);                                 каждый день предоставления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 любыми                                     коммунальной услуги</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отопительными                                ненадлежащего качества</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приборами - не                               (независимо от показаний</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менее чем на 0,05                            приборов учета) в</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МПа (0,5 кгс/кв.                             соответствии с </w:t>
      </w:r>
      <w:hyperlink w:anchor="Par570" w:history="1">
        <w:r w:rsidRPr="00EB0609">
          <w:rPr>
            <w:rFonts w:ascii="Courier New" w:hAnsi="Courier New" w:cs="Courier New"/>
            <w:color w:val="0000FF"/>
            <w:sz w:val="20"/>
            <w:szCs w:val="20"/>
          </w:rPr>
          <w:t>пунктом 101</w:t>
        </w:r>
      </w:hyperlink>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см) превышающее                              Правил</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статическое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давление, требуемое</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для постоянного</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заполнения системы</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отопления</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 xml:space="preserve"> теплоносителем</w:t>
      </w:r>
    </w:p>
    <w:p w:rsidR="00DD2BF4" w:rsidRPr="00EB0609" w:rsidRDefault="00DD2BF4">
      <w:pPr>
        <w:pStyle w:val="ConsPlusCell"/>
        <w:rPr>
          <w:rFonts w:ascii="Courier New" w:hAnsi="Courier New" w:cs="Courier New"/>
          <w:sz w:val="20"/>
          <w:szCs w:val="20"/>
        </w:rPr>
      </w:pPr>
      <w:r w:rsidRPr="00EB0609">
        <w:rPr>
          <w:rFonts w:ascii="Courier New" w:hAnsi="Courier New" w:cs="Courier New"/>
          <w:sz w:val="20"/>
          <w:szCs w:val="20"/>
        </w:rPr>
        <w:t>───────────────────────────────────────────────────────────────────────────</w:t>
      </w:r>
    </w:p>
    <w:p w:rsidR="00DD2BF4" w:rsidRPr="00EB0609" w:rsidRDefault="00DD2BF4">
      <w:pPr>
        <w:widowControl w:val="0"/>
        <w:autoSpaceDE w:val="0"/>
        <w:autoSpaceDN w:val="0"/>
        <w:adjustRightInd w:val="0"/>
        <w:spacing w:after="0" w:line="240" w:lineRule="auto"/>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3" w:name="Par1185"/>
      <w:bookmarkEnd w:id="73"/>
      <w:r w:rsidRPr="00EB0609">
        <w:rPr>
          <w:sz w:val="20"/>
          <w:szCs w:val="20"/>
        </w:rPr>
        <w:t xml:space="preserve">&lt;1&gt; Давление в системах холодного или горячего водоснабжения измеряется в точке </w:t>
      </w:r>
      <w:proofErr w:type="spellStart"/>
      <w:r w:rsidRPr="00EB0609">
        <w:rPr>
          <w:sz w:val="20"/>
          <w:szCs w:val="20"/>
        </w:rPr>
        <w:t>водоразбора</w:t>
      </w:r>
      <w:proofErr w:type="spellEnd"/>
      <w:r w:rsidRPr="00EB0609">
        <w:rPr>
          <w:sz w:val="20"/>
          <w:szCs w:val="20"/>
        </w:rPr>
        <w:t xml:space="preserve"> в часы утреннего максимума (с 7.00 до 9.00) или вечернего максимума (с 19.00 до 22.00).</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4" w:name="Par1186"/>
      <w:bookmarkEnd w:id="74"/>
      <w:r w:rsidRPr="00EB0609">
        <w:rPr>
          <w:sz w:val="20"/>
          <w:szCs w:val="20"/>
        </w:rPr>
        <w:t xml:space="preserve">&lt;2&gt; Перед определением температуры горячей воды в точке </w:t>
      </w:r>
      <w:proofErr w:type="spellStart"/>
      <w:r w:rsidRPr="00EB0609">
        <w:rPr>
          <w:sz w:val="20"/>
          <w:szCs w:val="20"/>
        </w:rPr>
        <w:t>водоразбора</w:t>
      </w:r>
      <w:proofErr w:type="spellEnd"/>
      <w:r w:rsidRPr="00EB0609">
        <w:rPr>
          <w:sz w:val="20"/>
          <w:szCs w:val="20"/>
        </w:rPr>
        <w:t xml:space="preserve"> производится слив воды в течение не более 3 минут.</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5" w:name="Par1187"/>
      <w:bookmarkEnd w:id="75"/>
      <w:r w:rsidRPr="00EB0609">
        <w:rPr>
          <w:sz w:val="20"/>
          <w:szCs w:val="20"/>
        </w:rPr>
        <w:t>&lt;3&gt;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6" w:name="Par1188"/>
      <w:bookmarkEnd w:id="76"/>
      <w:r w:rsidRPr="00EB0609">
        <w:rPr>
          <w:sz w:val="20"/>
          <w:szCs w:val="20"/>
        </w:rPr>
        <w:t>&lt;4&gt; Информацию о наличии резервирующих источников питания электрической энергией потребитель получает у исполнителя.</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7" w:name="Par1189"/>
      <w:bookmarkEnd w:id="77"/>
      <w:r w:rsidRPr="00EB0609">
        <w:rPr>
          <w:sz w:val="20"/>
          <w:szCs w:val="20"/>
        </w:rPr>
        <w:lastRenderedPageBreak/>
        <w:t xml:space="preserve">&lt;5&gt;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w:t>
      </w:r>
      <w:hyperlink r:id="rId134" w:history="1">
        <w:r w:rsidRPr="00EB0609">
          <w:rPr>
            <w:color w:val="0000FF"/>
            <w:sz w:val="20"/>
            <w:szCs w:val="20"/>
          </w:rPr>
          <w:t>(ГОСТ Р 51617-2000)</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8" w:name="Par1190"/>
      <w:bookmarkEnd w:id="78"/>
      <w:r w:rsidRPr="00EB0609">
        <w:rPr>
          <w:sz w:val="20"/>
          <w:szCs w:val="20"/>
        </w:rPr>
        <w:t xml:space="preserve">&lt;6&gt; В случае применения </w:t>
      </w:r>
      <w:hyperlink w:anchor="Par1100" w:history="1">
        <w:r w:rsidRPr="00EB0609">
          <w:rPr>
            <w:color w:val="0000FF"/>
            <w:sz w:val="20"/>
            <w:szCs w:val="20"/>
          </w:rPr>
          <w:t>пункта 14</w:t>
        </w:r>
      </w:hyperlink>
      <w:r w:rsidRPr="00EB0609">
        <w:rPr>
          <w:sz w:val="20"/>
          <w:szCs w:val="20"/>
        </w:rPr>
        <w:t xml:space="preserve"> настоящего приложения </w:t>
      </w:r>
      <w:hyperlink w:anchor="Par1125" w:history="1">
        <w:r w:rsidRPr="00EB0609">
          <w:rPr>
            <w:color w:val="0000FF"/>
            <w:sz w:val="20"/>
            <w:szCs w:val="20"/>
          </w:rPr>
          <w:t>пункт 15</w:t>
        </w:r>
      </w:hyperlink>
      <w:r w:rsidRPr="00EB0609">
        <w:rPr>
          <w:sz w:val="20"/>
          <w:szCs w:val="20"/>
        </w:rPr>
        <w:t xml:space="preserve"> настоящего приложения не применяется с момента начала перерыва в отоплении.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79" w:name="Par1191"/>
      <w:bookmarkEnd w:id="79"/>
      <w:r w:rsidRPr="00EB0609">
        <w:rPr>
          <w:sz w:val="20"/>
          <w:szCs w:val="20"/>
        </w:rPr>
        <w:t xml:space="preserve">&lt;7&gt;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135" w:history="1">
        <w:r w:rsidRPr="00EB0609">
          <w:rPr>
            <w:color w:val="0000FF"/>
            <w:sz w:val="20"/>
            <w:szCs w:val="20"/>
          </w:rPr>
          <w:t>(ГОСТ 30494-96)</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Примечание. В целях применения настоящего приложения подлежат использованию действующие нормы и требования </w:t>
      </w:r>
      <w:hyperlink r:id="rId136" w:history="1">
        <w:r w:rsidRPr="00EB0609">
          <w:rPr>
            <w:color w:val="0000FF"/>
            <w:sz w:val="20"/>
            <w:szCs w:val="20"/>
          </w:rPr>
          <w:t>законодательства</w:t>
        </w:r>
      </w:hyperlink>
      <w:r w:rsidRPr="00EB0609">
        <w:rPr>
          <w:sz w:val="20"/>
          <w:szCs w:val="20"/>
        </w:rP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w:t>
      </w:r>
      <w:proofErr w:type="spellStart"/>
      <w:r w:rsidRPr="00EB0609">
        <w:rPr>
          <w:sz w:val="20"/>
          <w:szCs w:val="20"/>
        </w:rPr>
        <w:t>ГОСТы</w:t>
      </w:r>
      <w:proofErr w:type="spellEnd"/>
      <w:r w:rsidRPr="00EB0609">
        <w:rPr>
          <w:sz w:val="20"/>
          <w:szCs w:val="20"/>
        </w:rPr>
        <w:t xml:space="preserve">, </w:t>
      </w:r>
      <w:proofErr w:type="spellStart"/>
      <w:r w:rsidRPr="00EB0609">
        <w:rPr>
          <w:sz w:val="20"/>
          <w:szCs w:val="20"/>
        </w:rPr>
        <w:t>СНиПы</w:t>
      </w:r>
      <w:proofErr w:type="spellEnd"/>
      <w:r w:rsidRPr="00EB0609">
        <w:rPr>
          <w:sz w:val="20"/>
          <w:szCs w:val="20"/>
        </w:rPr>
        <w:t xml:space="preserve">, </w:t>
      </w:r>
      <w:proofErr w:type="spellStart"/>
      <w:r w:rsidRPr="00EB0609">
        <w:rPr>
          <w:sz w:val="20"/>
          <w:szCs w:val="20"/>
        </w:rPr>
        <w:t>СанПиНы</w:t>
      </w:r>
      <w:proofErr w:type="spellEnd"/>
      <w:r w:rsidRPr="00EB0609">
        <w:rPr>
          <w:sz w:val="20"/>
          <w:szCs w:val="20"/>
        </w:rPr>
        <w:t xml:space="preserve">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right"/>
        <w:outlineLvl w:val="1"/>
        <w:rPr>
          <w:sz w:val="20"/>
          <w:szCs w:val="20"/>
        </w:rPr>
      </w:pPr>
      <w:r w:rsidRPr="00EB0609">
        <w:rPr>
          <w:sz w:val="20"/>
          <w:szCs w:val="20"/>
        </w:rPr>
        <w:t>Приложение N 2</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к Правилам предоставления</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коммунальных услуг собственникам</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и пользователям помещений</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в многоквартирных домах</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и жилых домов</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rPr>
          <w:sz w:val="20"/>
          <w:szCs w:val="20"/>
        </w:rPr>
      </w:pPr>
      <w:bookmarkStart w:id="80" w:name="Par1206"/>
      <w:bookmarkEnd w:id="80"/>
      <w:r w:rsidRPr="00EB0609">
        <w:rPr>
          <w:sz w:val="20"/>
          <w:szCs w:val="20"/>
        </w:rPr>
        <w:t>РАСЧЕТ РАЗМЕРА ПЛАТЫ ЗА КОММУНАЛЬНЫЕ УСЛУГИ</w:t>
      </w:r>
    </w:p>
    <w:p w:rsidR="00DD2BF4" w:rsidRPr="00EB0609" w:rsidRDefault="00DD2BF4">
      <w:pPr>
        <w:widowControl w:val="0"/>
        <w:autoSpaceDE w:val="0"/>
        <w:autoSpaceDN w:val="0"/>
        <w:adjustRightInd w:val="0"/>
        <w:spacing w:after="0" w:line="240" w:lineRule="auto"/>
        <w:jc w:val="center"/>
        <w:rPr>
          <w:sz w:val="20"/>
          <w:szCs w:val="20"/>
        </w:rPr>
      </w:pP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(в ред. </w:t>
      </w:r>
      <w:hyperlink r:id="rId137"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2"/>
        <w:rPr>
          <w:sz w:val="20"/>
          <w:szCs w:val="20"/>
        </w:rPr>
      </w:pPr>
      <w:r w:rsidRPr="00EB0609">
        <w:rPr>
          <w:sz w:val="20"/>
          <w:szCs w:val="20"/>
        </w:rPr>
        <w:t>I. Расчет размера платы за коммунальную услугу,</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предоставленную потребителю за расчетный период в i-м жилом</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помещении (жилой дом, квартира) или нежилом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 Размер платы за коммунальную услугу по холодному водоснабжению, горячему водоснабжению, водоотведению, газоснабжению и электроснабжению в i-м жилом или нежилом помещении, оборудованном индивидуальным или общим (квартирным) прибором учета тепловой энергии, холодной воды, горячей воды, сточных бытовых вод, газа и электрической энергии, согласно </w:t>
      </w:r>
      <w:hyperlink w:anchor="Par339" w:history="1">
        <w:r w:rsidRPr="00EB0609">
          <w:rPr>
            <w:color w:val="0000FF"/>
            <w:sz w:val="20"/>
            <w:szCs w:val="20"/>
          </w:rPr>
          <w:t>пунктам 42</w:t>
        </w:r>
      </w:hyperlink>
      <w:r w:rsidRPr="00EB0609">
        <w:rPr>
          <w:sz w:val="20"/>
          <w:szCs w:val="20"/>
        </w:rPr>
        <w:t xml:space="preserve"> и </w:t>
      </w:r>
      <w:hyperlink w:anchor="Par351" w:history="1">
        <w:r w:rsidRPr="00EB0609">
          <w:rPr>
            <w:color w:val="0000FF"/>
            <w:sz w:val="20"/>
            <w:szCs w:val="20"/>
          </w:rPr>
          <w:t>43</w:t>
        </w:r>
      </w:hyperlink>
      <w:r w:rsidRPr="00EB0609">
        <w:rPr>
          <w:sz w:val="20"/>
          <w:szCs w:val="20"/>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138"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1" w:name="Par1218"/>
      <w:bookmarkEnd w:id="81"/>
      <w:r w:rsidRPr="00EB0609">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18.75pt">
            <v:imagedata r:id="rId139"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26" type="#_x0000_t75" style="width:17.25pt;height:18.75pt">
            <v:imagedata r:id="rId140" o:title=""/>
          </v:shape>
        </w:pict>
      </w:r>
      <w:r w:rsidR="00DD2BF4" w:rsidRPr="00EB0609">
        <w:rPr>
          <w:sz w:val="20"/>
          <w:szCs w:val="20"/>
        </w:rPr>
        <w:t xml:space="preserve">-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ar412" w:history="1">
        <w:r w:rsidR="00DD2BF4" w:rsidRPr="00EB0609">
          <w:rPr>
            <w:color w:val="0000FF"/>
            <w:sz w:val="20"/>
            <w:szCs w:val="20"/>
          </w:rPr>
          <w:t>пунктом 59</w:t>
        </w:r>
      </w:hyperlink>
      <w:r w:rsidR="00DD2BF4" w:rsidRPr="00EB0609">
        <w:rPr>
          <w:sz w:val="20"/>
          <w:szCs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2" w:history="1">
        <w:r w:rsidR="00DD2BF4" w:rsidRPr="00EB0609">
          <w:rPr>
            <w:color w:val="0000FF"/>
            <w:sz w:val="20"/>
            <w:szCs w:val="20"/>
          </w:rPr>
          <w:t>пункта</w:t>
        </w:r>
      </w:hyperlink>
      <w:r w:rsidR="00DD2BF4" w:rsidRPr="00EB0609">
        <w:rPr>
          <w:sz w:val="20"/>
          <w:szCs w:val="20"/>
        </w:rPr>
        <w:t>;</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27" type="#_x0000_t75" style="width:18.75pt;height:15pt">
            <v:imagedata r:id="rId141" o:title=""/>
          </v:shape>
        </w:pict>
      </w:r>
      <w:r w:rsidR="00DD2BF4" w:rsidRPr="00EB0609">
        <w:rPr>
          <w:sz w:val="20"/>
          <w:szCs w:val="20"/>
        </w:rPr>
        <w:t>- тариф (цена) на коммунальный ресурс,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2. Размер платы за коммунальную услугу по отоплению в i-м не оборудованном индивидуальным прибором учета тепловой энергии жилом доме, а также размер платы за коммунальную услугу по отоплению в i-м не оборудованном индивидуальным или общим (квартирным) прибором учета тепловой энергии жилом или нежилом помещении в многоквартирном доме, который не оборудован коллективным (</w:t>
      </w:r>
      <w:proofErr w:type="spellStart"/>
      <w:r w:rsidRPr="00EB0609">
        <w:rPr>
          <w:sz w:val="20"/>
          <w:szCs w:val="20"/>
        </w:rPr>
        <w:t>общедомовым</w:t>
      </w:r>
      <w:proofErr w:type="spellEnd"/>
      <w:r w:rsidRPr="00EB0609">
        <w:rPr>
          <w:sz w:val="20"/>
          <w:szCs w:val="20"/>
        </w:rPr>
        <w:t xml:space="preserve">) прибором учета тепловой энергии, согласно </w:t>
      </w:r>
      <w:hyperlink w:anchor="Par347" w:history="1">
        <w:r w:rsidRPr="00EB0609">
          <w:rPr>
            <w:color w:val="0000FF"/>
            <w:sz w:val="20"/>
            <w:szCs w:val="20"/>
          </w:rPr>
          <w:t>пунктам 42(1)</w:t>
        </w:r>
      </w:hyperlink>
      <w:r w:rsidRPr="00EB0609">
        <w:rPr>
          <w:sz w:val="20"/>
          <w:szCs w:val="20"/>
        </w:rPr>
        <w:t xml:space="preserve"> и </w:t>
      </w:r>
      <w:hyperlink w:anchor="Par351" w:history="1">
        <w:r w:rsidRPr="00EB0609">
          <w:rPr>
            <w:color w:val="0000FF"/>
            <w:sz w:val="20"/>
            <w:szCs w:val="20"/>
          </w:rPr>
          <w:t>43</w:t>
        </w:r>
      </w:hyperlink>
      <w:r w:rsidRPr="00EB0609">
        <w:rPr>
          <w:sz w:val="20"/>
          <w:szCs w:val="20"/>
        </w:rPr>
        <w:t xml:space="preserve"> Правил определяется по </w:t>
      </w:r>
      <w:r w:rsidRPr="00EB0609">
        <w:rPr>
          <w:sz w:val="20"/>
          <w:szCs w:val="20"/>
        </w:rPr>
        <w:lastRenderedPageBreak/>
        <w:t>формуле 2:</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(в ред. </w:t>
      </w:r>
      <w:hyperlink r:id="rId142"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2" w:name="Par1227"/>
      <w:bookmarkEnd w:id="82"/>
      <w:r w:rsidRPr="00EB0609">
        <w:rPr>
          <w:sz w:val="20"/>
          <w:szCs w:val="20"/>
        </w:rPr>
        <w:pict>
          <v:shape id="_x0000_i1028" type="#_x0000_t75" style="width:80.25pt;height:18.75pt">
            <v:imagedata r:id="rId143"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29" type="#_x0000_t75" style="width:12pt;height:18pt">
            <v:imagedata r:id="rId144" o:title=""/>
          </v:shape>
        </w:pict>
      </w:r>
      <w:r w:rsidR="00DD2BF4" w:rsidRPr="00EB0609">
        <w:rPr>
          <w:sz w:val="20"/>
          <w:szCs w:val="20"/>
        </w:rPr>
        <w:t>- общая площадь i-го жилого или нежилого помещения;</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30" type="#_x0000_t75" style="width:17.25pt;height:15.75pt">
            <v:imagedata r:id="rId145" o:title=""/>
          </v:shape>
        </w:pict>
      </w:r>
      <w:r w:rsidR="00DD2BF4" w:rsidRPr="00EB0609">
        <w:rPr>
          <w:sz w:val="20"/>
          <w:szCs w:val="20"/>
        </w:rPr>
        <w:t>- норматив потребления коммунальной услуги по отоплению;</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31" type="#_x0000_t75" style="width:15pt;height:15pt">
            <v:imagedata r:id="rId146" o:title=""/>
          </v:shape>
        </w:pict>
      </w:r>
      <w:r w:rsidR="00DD2BF4" w:rsidRPr="00EB0609">
        <w:rPr>
          <w:sz w:val="20"/>
          <w:szCs w:val="20"/>
        </w:rPr>
        <w:t>- тариф на тепловую энергию,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83" w:name="Par1233"/>
      <w:bookmarkEnd w:id="83"/>
      <w:r w:rsidRPr="00EB0609">
        <w:rPr>
          <w:sz w:val="20"/>
          <w:szCs w:val="20"/>
        </w:rPr>
        <w:t>3. Размер платы за коммунальную услугу по отоплению в i-м не оборудованном индивидуальным или общим (квартирным) прибором учета тепловой энергии жилом или нежилом помещении в многоквартирном доме, который оборудован коллективным (</w:t>
      </w:r>
      <w:proofErr w:type="spellStart"/>
      <w:r w:rsidRPr="00EB0609">
        <w:rPr>
          <w:sz w:val="20"/>
          <w:szCs w:val="20"/>
        </w:rPr>
        <w:t>общедомовым</w:t>
      </w:r>
      <w:proofErr w:type="spellEnd"/>
      <w:r w:rsidRPr="00EB0609">
        <w:rPr>
          <w:sz w:val="20"/>
          <w:szCs w:val="20"/>
        </w:rPr>
        <w:t xml:space="preserve">) прибором учета тепловой энергии и в котором не все жилые и нежилые помещения оборудованы индивидуальными (или) общими (квартирными) приборами учета тепловой энергии, согласно </w:t>
      </w:r>
      <w:hyperlink w:anchor="Par347" w:history="1">
        <w:r w:rsidRPr="00EB0609">
          <w:rPr>
            <w:color w:val="0000FF"/>
            <w:sz w:val="20"/>
            <w:szCs w:val="20"/>
          </w:rPr>
          <w:t>пунктам 42(1)</w:t>
        </w:r>
      </w:hyperlink>
      <w:r w:rsidRPr="00EB0609">
        <w:rPr>
          <w:sz w:val="20"/>
          <w:szCs w:val="20"/>
        </w:rPr>
        <w:t xml:space="preserve"> и </w:t>
      </w:r>
      <w:hyperlink w:anchor="Par351" w:history="1">
        <w:r w:rsidRPr="00EB0609">
          <w:rPr>
            <w:color w:val="0000FF"/>
            <w:sz w:val="20"/>
            <w:szCs w:val="20"/>
          </w:rPr>
          <w:t>43</w:t>
        </w:r>
      </w:hyperlink>
      <w:r w:rsidRPr="00EB0609">
        <w:rPr>
          <w:sz w:val="20"/>
          <w:szCs w:val="20"/>
        </w:rPr>
        <w:t xml:space="preserve"> Правил определяется по формуле 3:</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position w:val="-24"/>
          <w:sz w:val="20"/>
          <w:szCs w:val="20"/>
        </w:rPr>
        <w:pict>
          <v:shape id="_x0000_i1032" type="#_x0000_t75" style="width:110.25pt;height:33pt">
            <v:imagedata r:id="rId147"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6"/>
          <w:sz w:val="20"/>
          <w:szCs w:val="20"/>
        </w:rPr>
        <w:pict>
          <v:shape id="_x0000_i1033" type="#_x0000_t75" style="width:18pt;height:15.75pt">
            <v:imagedata r:id="rId148" o:title=""/>
          </v:shape>
        </w:pict>
      </w:r>
      <w:r w:rsidR="00DD2BF4" w:rsidRPr="00EB0609">
        <w:rPr>
          <w:sz w:val="20"/>
          <w:szCs w:val="20"/>
        </w:rPr>
        <w:t xml:space="preserve"> - объем (количество) потребленной за расчетный период тепловой энергии, определенный по показаниям коллективного (</w:t>
      </w:r>
      <w:proofErr w:type="spellStart"/>
      <w:r w:rsidR="00DD2BF4" w:rsidRPr="00EB0609">
        <w:rPr>
          <w:sz w:val="20"/>
          <w:szCs w:val="20"/>
        </w:rPr>
        <w:t>общедомового</w:t>
      </w:r>
      <w:proofErr w:type="spellEnd"/>
      <w:r w:rsidR="00DD2BF4" w:rsidRPr="00EB0609">
        <w:rPr>
          <w:sz w:val="20"/>
          <w:szCs w:val="20"/>
        </w:rPr>
        <w:t>) прибора учета тепловой энергии, которым оборудован многоквартирный дом. В случаях, предусмотренных пунктом 59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пункта;</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6"/>
          <w:sz w:val="20"/>
          <w:szCs w:val="20"/>
        </w:rPr>
        <w:pict>
          <v:shape id="_x0000_i1034" type="#_x0000_t75" style="width:12pt;height:15.75pt">
            <v:imagedata r:id="rId149" o:title=""/>
          </v:shape>
        </w:pict>
      </w:r>
      <w:r w:rsidR="00DD2BF4" w:rsidRPr="00EB0609">
        <w:rPr>
          <w:sz w:val="20"/>
          <w:szCs w:val="20"/>
        </w:rPr>
        <w:t xml:space="preserve"> - общая площадь i-го жилого или нежилого помещения;</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6"/>
          <w:sz w:val="20"/>
          <w:szCs w:val="20"/>
        </w:rPr>
        <w:pict>
          <v:shape id="_x0000_i1035" type="#_x0000_t75" style="width:17.25pt;height:15.75pt">
            <v:imagedata r:id="rId150" o:title=""/>
          </v:shape>
        </w:pict>
      </w:r>
      <w:r w:rsidR="00DD2BF4" w:rsidRPr="00EB0609">
        <w:rPr>
          <w:sz w:val="20"/>
          <w:szCs w:val="20"/>
        </w:rPr>
        <w:t xml:space="preserve"> - общая площадь всех жилых и нежилых помещений многоквартирного дома;</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4"/>
          <w:sz w:val="20"/>
          <w:szCs w:val="20"/>
        </w:rPr>
        <w:pict>
          <v:shape id="_x0000_i1036" type="#_x0000_t75" style="width:15.75pt;height:15pt">
            <v:imagedata r:id="rId151" o:title=""/>
          </v:shape>
        </w:pict>
      </w:r>
      <w:r w:rsidR="00DD2BF4" w:rsidRPr="00EB0609">
        <w:rPr>
          <w:sz w:val="20"/>
          <w:szCs w:val="20"/>
        </w:rPr>
        <w:t xml:space="preserve"> - тариф на тепловую энергию,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3 в ред. </w:t>
      </w:r>
      <w:hyperlink r:id="rId152"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3(1). Размер платы за коммунальную услугу по отоплению в жилом или нежилом помещении в многоквартирном доме, который оборудован коллективным (</w:t>
      </w:r>
      <w:proofErr w:type="spellStart"/>
      <w:r w:rsidRPr="00EB0609">
        <w:rPr>
          <w:sz w:val="20"/>
          <w:szCs w:val="20"/>
        </w:rPr>
        <w:t>общедомовым</w:t>
      </w:r>
      <w:proofErr w:type="spellEnd"/>
      <w:r w:rsidRPr="00EB0609">
        <w:rPr>
          <w:sz w:val="20"/>
          <w:szCs w:val="20"/>
        </w:rPr>
        <w:t xml:space="preserve">)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ar347" w:history="1">
        <w:r w:rsidRPr="00EB0609">
          <w:rPr>
            <w:color w:val="0000FF"/>
            <w:sz w:val="20"/>
            <w:szCs w:val="20"/>
          </w:rPr>
          <w:t>пунктам 42(1)</w:t>
        </w:r>
      </w:hyperlink>
      <w:r w:rsidRPr="00EB0609">
        <w:rPr>
          <w:sz w:val="20"/>
          <w:szCs w:val="20"/>
        </w:rPr>
        <w:t xml:space="preserve"> и </w:t>
      </w:r>
      <w:hyperlink w:anchor="Par351" w:history="1">
        <w:r w:rsidRPr="00EB0609">
          <w:rPr>
            <w:color w:val="0000FF"/>
            <w:sz w:val="20"/>
            <w:szCs w:val="20"/>
          </w:rPr>
          <w:t>43</w:t>
        </w:r>
      </w:hyperlink>
      <w:r w:rsidRPr="00EB0609">
        <w:rPr>
          <w:sz w:val="20"/>
          <w:szCs w:val="20"/>
        </w:rPr>
        <w:t xml:space="preserve"> Правил определяется по формуле 3(1):</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4" w:name="Par1246"/>
      <w:bookmarkEnd w:id="84"/>
      <w:r w:rsidRPr="00EB0609">
        <w:rPr>
          <w:position w:val="-28"/>
          <w:sz w:val="20"/>
          <w:szCs w:val="20"/>
        </w:rPr>
        <w:pict>
          <v:shape id="_x0000_i1037" type="#_x0000_t75" style="width:149.25pt;height:33.75pt">
            <v:imagedata r:id="rId153"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12"/>
          <w:sz w:val="20"/>
          <w:szCs w:val="20"/>
        </w:rPr>
        <w:pict>
          <v:shape id="_x0000_i1038" type="#_x0000_t75" style="width:17.25pt;height:18.75pt">
            <v:imagedata r:id="rId154" o:title=""/>
          </v:shape>
        </w:pict>
      </w:r>
      <w:r w:rsidR="00DD2BF4" w:rsidRPr="00EB0609">
        <w:rPr>
          <w:sz w:val="20"/>
          <w:szCs w:val="20"/>
        </w:rP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ar412" w:history="1">
        <w:r w:rsidR="00DD2BF4" w:rsidRPr="00EB0609">
          <w:rPr>
            <w:color w:val="0000FF"/>
            <w:sz w:val="20"/>
            <w:szCs w:val="20"/>
          </w:rPr>
          <w:t>пунктом 59</w:t>
        </w:r>
      </w:hyperlink>
      <w:r w:rsidR="00DD2BF4" w:rsidRPr="00EB0609">
        <w:rPr>
          <w:sz w:val="20"/>
          <w:szCs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пункта;</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12"/>
          <w:sz w:val="20"/>
          <w:szCs w:val="20"/>
        </w:rPr>
        <w:pict>
          <v:shape id="_x0000_i1039" type="#_x0000_t75" style="width:24pt;height:18.75pt">
            <v:imagedata r:id="rId155" o:title=""/>
          </v:shape>
        </w:pict>
      </w:r>
      <w:r w:rsidR="00DD2BF4" w:rsidRPr="00EB0609">
        <w:rPr>
          <w:sz w:val="20"/>
          <w:szCs w:val="20"/>
        </w:rPr>
        <w:t xml:space="preserve"> - объем (количество) тепловой энергии, предоставленный за расчетный период на </w:t>
      </w:r>
      <w:proofErr w:type="spellStart"/>
      <w:r w:rsidR="00DD2BF4" w:rsidRPr="00EB0609">
        <w:rPr>
          <w:sz w:val="20"/>
          <w:szCs w:val="20"/>
        </w:rPr>
        <w:t>общедомовые</w:t>
      </w:r>
      <w:proofErr w:type="spellEnd"/>
      <w:r w:rsidR="00DD2BF4" w:rsidRPr="00EB0609">
        <w:rPr>
          <w:sz w:val="20"/>
          <w:szCs w:val="20"/>
        </w:rPr>
        <w:t xml:space="preserve"> нужды в многоквартирном доме, оборудованном коллективным (</w:t>
      </w:r>
      <w:proofErr w:type="spellStart"/>
      <w:r w:rsidR="00DD2BF4" w:rsidRPr="00EB0609">
        <w:rPr>
          <w:sz w:val="20"/>
          <w:szCs w:val="20"/>
        </w:rPr>
        <w:t>общедомовым</w:t>
      </w:r>
      <w:proofErr w:type="spellEnd"/>
      <w:r w:rsidR="00DD2BF4" w:rsidRPr="00EB0609">
        <w:rPr>
          <w:sz w:val="20"/>
          <w:szCs w:val="20"/>
        </w:rPr>
        <w:t>) прибором учета тепловой энергии, который определяется по формуле: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position w:val="-28"/>
          <w:sz w:val="20"/>
          <w:szCs w:val="20"/>
        </w:rPr>
        <w:pict>
          <v:shape id="_x0000_i1040" type="#_x0000_t75" style="width:119.25pt;height:27pt">
            <v:imagedata r:id="rId156"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где </w:t>
      </w:r>
      <w:r w:rsidR="00873241" w:rsidRPr="00EB0609">
        <w:rPr>
          <w:position w:val="-6"/>
          <w:sz w:val="20"/>
          <w:szCs w:val="20"/>
        </w:rPr>
        <w:pict>
          <v:shape id="_x0000_i1041" type="#_x0000_t75" style="width:20.25pt;height:15.75pt">
            <v:imagedata r:id="rId157" o:title=""/>
          </v:shape>
        </w:pict>
      </w:r>
      <w:r w:rsidRPr="00EB0609">
        <w:rPr>
          <w:sz w:val="20"/>
          <w:szCs w:val="20"/>
        </w:rPr>
        <w:t xml:space="preserve"> - объем (количество) тепловой энергии, определяемый в соответствии с </w:t>
      </w:r>
      <w:hyperlink w:anchor="Par391" w:history="1">
        <w:r w:rsidRPr="00EB0609">
          <w:rPr>
            <w:color w:val="0000FF"/>
            <w:sz w:val="20"/>
            <w:szCs w:val="20"/>
          </w:rPr>
          <w:t>пунктом 54</w:t>
        </w:r>
      </w:hyperlink>
      <w:r w:rsidRPr="00EB0609">
        <w:rPr>
          <w:sz w:val="20"/>
          <w:szCs w:val="20"/>
        </w:rPr>
        <w:t xml:space="preserve"> Правил, использованный исполнителем при производстве коммунальной услуги по горячему водоснабжению (при отсутствии централизованного горячего водоснабжения), которая кроме этого также была использована </w:t>
      </w:r>
      <w:r w:rsidRPr="00EB0609">
        <w:rPr>
          <w:sz w:val="20"/>
          <w:szCs w:val="20"/>
        </w:rPr>
        <w:lastRenderedPageBreak/>
        <w:t>исполнителем в целях предоставления потребителям коммунальной услуги по отоплению;</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12"/>
          <w:sz w:val="20"/>
          <w:szCs w:val="20"/>
        </w:rPr>
        <w:pict>
          <v:shape id="_x0000_i1042" type="#_x0000_t75" style="width:12pt;height:18pt">
            <v:imagedata r:id="rId158" o:title=""/>
          </v:shape>
        </w:pict>
      </w:r>
      <w:r w:rsidR="00DD2BF4" w:rsidRPr="00EB0609">
        <w:rPr>
          <w:sz w:val="20"/>
          <w:szCs w:val="20"/>
        </w:rPr>
        <w:t xml:space="preserve"> - общая площадь i-го жилого помещения (квартиры) или нежилого помещения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6"/>
          <w:sz w:val="20"/>
          <w:szCs w:val="20"/>
        </w:rPr>
        <w:pict>
          <v:shape id="_x0000_i1043" type="#_x0000_t75" style="width:17.25pt;height:15.75pt">
            <v:imagedata r:id="rId159" o:title=""/>
          </v:shape>
        </w:pict>
      </w:r>
      <w:r w:rsidR="00DD2BF4" w:rsidRPr="00EB0609">
        <w:rPr>
          <w:sz w:val="20"/>
          <w:szCs w:val="20"/>
        </w:rPr>
        <w:t xml:space="preserve"> - общая площадь всех жилых помещений (квартир) и нежилых помещений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4"/>
          <w:sz w:val="20"/>
          <w:szCs w:val="20"/>
        </w:rPr>
        <w:pict>
          <v:shape id="_x0000_i1044" type="#_x0000_t75" style="width:18.75pt;height:15pt">
            <v:imagedata r:id="rId160" o:title=""/>
          </v:shape>
        </w:pict>
      </w:r>
      <w:r w:rsidR="00DD2BF4" w:rsidRPr="00EB0609">
        <w:rPr>
          <w:sz w:val="20"/>
          <w:szCs w:val="20"/>
        </w:rPr>
        <w:t xml:space="preserve"> - тариф (цена) на коммунальный ресурс,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3(1) введен </w:t>
      </w:r>
      <w:hyperlink r:id="rId161" w:history="1">
        <w:r w:rsidRPr="00EB0609">
          <w:rPr>
            <w:color w:val="0000FF"/>
            <w:sz w:val="20"/>
            <w:szCs w:val="20"/>
          </w:rPr>
          <w:t>Постановлением</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4. Размер платы за коммунальную услугу по холодному водоснабжению, горячему водоснабжению, водоотведению и электроснабжению: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в i-м жилом помещении, не оборудованном индивидуальным или общим (квартирным) прибором учета холодной воды, горячей воды, сточных бытовых вод и электрической энергии, согласно </w:t>
      </w:r>
      <w:hyperlink w:anchor="Par339" w:history="1">
        <w:r w:rsidRPr="00EB0609">
          <w:rPr>
            <w:color w:val="0000FF"/>
            <w:sz w:val="20"/>
            <w:szCs w:val="20"/>
          </w:rPr>
          <w:t>пункту 42</w:t>
        </w:r>
      </w:hyperlink>
      <w:r w:rsidRPr="00EB0609">
        <w:rPr>
          <w:sz w:val="20"/>
          <w:szCs w:val="20"/>
        </w:rPr>
        <w:t xml:space="preserve"> Правил определяется по формуле 4:</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5" w:name="Par1262"/>
      <w:bookmarkEnd w:id="85"/>
      <w:r w:rsidRPr="00EB0609">
        <w:rPr>
          <w:sz w:val="20"/>
          <w:szCs w:val="20"/>
        </w:rPr>
        <w:pict>
          <v:shape id="_x0000_i1045" type="#_x0000_t75" style="width:83.25pt;height:20.25pt">
            <v:imagedata r:id="rId162"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46" type="#_x0000_t75" style="width:12.75pt;height:18pt">
            <v:imagedata r:id="rId163" o:title=""/>
          </v:shape>
        </w:pict>
      </w:r>
      <w:r w:rsidR="00DD2BF4" w:rsidRPr="00EB0609">
        <w:rPr>
          <w:sz w:val="20"/>
          <w:szCs w:val="20"/>
        </w:rPr>
        <w:t>- количество граждан, постоянно и временно проживающих в i-м жилом помещении;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47" type="#_x0000_t75" style="width:15.75pt;height:18.75pt">
            <v:imagedata r:id="rId164" o:title=""/>
          </v:shape>
        </w:pict>
      </w:r>
      <w:r w:rsidR="00DD2BF4" w:rsidRPr="00EB0609">
        <w:rPr>
          <w:sz w:val="20"/>
          <w:szCs w:val="20"/>
        </w:rPr>
        <w:t xml:space="preserve">- норматив потребления </w:t>
      </w:r>
      <w:proofErr w:type="spellStart"/>
      <w:r w:rsidR="00DD2BF4" w:rsidRPr="00EB0609">
        <w:rPr>
          <w:sz w:val="20"/>
          <w:szCs w:val="20"/>
        </w:rPr>
        <w:t>j-й</w:t>
      </w:r>
      <w:proofErr w:type="spellEnd"/>
      <w:r w:rsidR="00DD2BF4" w:rsidRPr="00EB0609">
        <w:rPr>
          <w:sz w:val="20"/>
          <w:szCs w:val="20"/>
        </w:rPr>
        <w:t xml:space="preserve"> коммунальной услуги;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48" type="#_x0000_t75" style="width:18.75pt;height:15pt">
            <v:imagedata r:id="rId165" o:title=""/>
          </v:shape>
        </w:pict>
      </w:r>
      <w:r w:rsidR="00DD2BF4" w:rsidRPr="00EB0609">
        <w:rPr>
          <w:sz w:val="20"/>
          <w:szCs w:val="20"/>
        </w:rPr>
        <w:t>- тариф (цена) на коммунальный ресурс,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в i-м нежилом помещении, не оборудованном индивидуальным прибором учета холодной воды, горячей воды, сточных бытовых вод и электрической энергии, согласно </w:t>
      </w:r>
      <w:hyperlink w:anchor="Par351" w:history="1">
        <w:r w:rsidRPr="00EB0609">
          <w:rPr>
            <w:color w:val="0000FF"/>
            <w:sz w:val="20"/>
            <w:szCs w:val="20"/>
          </w:rPr>
          <w:t>пункту 43</w:t>
        </w:r>
      </w:hyperlink>
      <w:r w:rsidRPr="00EB0609">
        <w:rPr>
          <w:sz w:val="20"/>
          <w:szCs w:val="20"/>
        </w:rPr>
        <w:t xml:space="preserve"> Правил определяется как произведение расчетного объема потребленной холодной воды, горячей воды, сточных бытовых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 Размер платы за коммунальную услугу по газоснабжению:</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в i-м жилом помещении, не оборудованном индивидуальным или общим (квартирным) прибором учета газа, согласно </w:t>
      </w:r>
      <w:hyperlink w:anchor="Par339" w:history="1">
        <w:r w:rsidRPr="00EB0609">
          <w:rPr>
            <w:color w:val="0000FF"/>
            <w:sz w:val="20"/>
            <w:szCs w:val="20"/>
          </w:rPr>
          <w:t>пункту 42</w:t>
        </w:r>
      </w:hyperlink>
      <w:r w:rsidRPr="00EB0609">
        <w:rPr>
          <w:sz w:val="20"/>
          <w:szCs w:val="20"/>
        </w:rPr>
        <w:t xml:space="preserve"> Правил определяется по формуле 5:</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6" w:name="Par1272"/>
      <w:bookmarkEnd w:id="86"/>
      <w:r w:rsidRPr="00EB0609">
        <w:rPr>
          <w:sz w:val="20"/>
          <w:szCs w:val="20"/>
        </w:rPr>
        <w:pict>
          <v:shape id="_x0000_i1049" type="#_x0000_t75" style="width:240pt;height:18.75pt">
            <v:imagedata r:id="rId166"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50" type="#_x0000_t75" style="width:12pt;height:18pt">
            <v:imagedata r:id="rId167" o:title=""/>
          </v:shape>
        </w:pict>
      </w:r>
      <w:r w:rsidR="00DD2BF4" w:rsidRPr="00EB0609">
        <w:rPr>
          <w:sz w:val="20"/>
          <w:szCs w:val="20"/>
        </w:rPr>
        <w:t>- общая площадь i-го жилого помещения;</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51" type="#_x0000_t75" style="width:29.25pt;height:15.75pt">
            <v:imagedata r:id="rId168" o:title=""/>
          </v:shape>
        </w:pict>
      </w:r>
      <w:r w:rsidR="00DD2BF4" w:rsidRPr="00EB0609">
        <w:rPr>
          <w:sz w:val="20"/>
          <w:szCs w:val="20"/>
        </w:rPr>
        <w:t>- норматив потребления коммунальной услуги по газоснабжению на отопление жилых помещений;</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52" type="#_x0000_t75" style="width:12.75pt;height:18pt">
            <v:imagedata r:id="rId169" o:title=""/>
          </v:shape>
        </w:pict>
      </w:r>
      <w:r w:rsidR="00DD2BF4" w:rsidRPr="00EB0609">
        <w:rPr>
          <w:sz w:val="20"/>
          <w:szCs w:val="20"/>
        </w:rPr>
        <w:t>- количество граждан, постоянно и временно проживающих в i-м жилом помещении;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53" type="#_x0000_t75" style="width:30pt;height:15.75pt">
            <v:imagedata r:id="rId170" o:title=""/>
          </v:shape>
        </w:pict>
      </w:r>
      <w:r w:rsidR="00DD2BF4" w:rsidRPr="00EB0609">
        <w:rPr>
          <w:sz w:val="20"/>
          <w:szCs w:val="20"/>
        </w:rPr>
        <w:t>- норматив потребления коммунальной услуги по газоснабжению на приготовление пищи;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54" type="#_x0000_t75" style="width:29.25pt;height:15.75pt">
            <v:imagedata r:id="rId171" o:title=""/>
          </v:shape>
        </w:pict>
      </w:r>
      <w:r w:rsidR="00DD2BF4" w:rsidRPr="00EB0609">
        <w:rPr>
          <w:sz w:val="20"/>
          <w:szCs w:val="20"/>
        </w:rPr>
        <w:t>- норматив потребления коммунальной услуги по газоснабжению на подогрев воды при отсутствии централизованного горячего водоснабжения;</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55" type="#_x0000_t75" style="width:15pt;height:15pt">
            <v:imagedata r:id="rId172" o:title=""/>
          </v:shape>
        </w:pict>
      </w:r>
      <w:r w:rsidR="00DD2BF4" w:rsidRPr="00EB0609">
        <w:rPr>
          <w:sz w:val="20"/>
          <w:szCs w:val="20"/>
        </w:rPr>
        <w:t>- тариф (цена) на газ,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в i-м нежилом помещении, не оборудованном индивидуальным прибором учета газа, согласно </w:t>
      </w:r>
      <w:hyperlink w:anchor="Par351" w:history="1">
        <w:r w:rsidRPr="00EB0609">
          <w:rPr>
            <w:color w:val="0000FF"/>
            <w:sz w:val="20"/>
            <w:szCs w:val="20"/>
          </w:rPr>
          <w:t>пункту 43</w:t>
        </w:r>
      </w:hyperlink>
      <w:r w:rsidRPr="00EB0609">
        <w:rPr>
          <w:sz w:val="20"/>
          <w:szCs w:val="20"/>
        </w:rP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6. Размер платы за коммунальную услугу по отоплению в оборудованном распределителями i-м жилом помещении (квартире) или нежилом помещении в многоквартирном доме, оборудованном коллективным (</w:t>
      </w:r>
      <w:proofErr w:type="spellStart"/>
      <w:r w:rsidRPr="00EB0609">
        <w:rPr>
          <w:sz w:val="20"/>
          <w:szCs w:val="20"/>
        </w:rPr>
        <w:t>общедомовым</w:t>
      </w:r>
      <w:proofErr w:type="spellEnd"/>
      <w:r w:rsidRPr="00EB0609">
        <w:rPr>
          <w:sz w:val="20"/>
          <w:szCs w:val="20"/>
        </w:rPr>
        <w:t xml:space="preserve">) прибором учета тепловой энергии, корректируется в случаях, предусмотренных </w:t>
      </w:r>
      <w:hyperlink w:anchor="Par389" w:history="1">
        <w:r w:rsidRPr="00EB0609">
          <w:rPr>
            <w:color w:val="0000FF"/>
            <w:sz w:val="20"/>
            <w:szCs w:val="20"/>
          </w:rPr>
          <w:t>пунктом 53</w:t>
        </w:r>
      </w:hyperlink>
      <w:r w:rsidRPr="00EB0609">
        <w:rPr>
          <w:sz w:val="20"/>
          <w:szCs w:val="20"/>
        </w:rPr>
        <w:t xml:space="preserve"> Правил, на величину, определенную по формуле 6:</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7" w:name="Par1284"/>
      <w:bookmarkEnd w:id="87"/>
      <w:r w:rsidRPr="00EB0609">
        <w:rPr>
          <w:sz w:val="20"/>
          <w:szCs w:val="20"/>
        </w:rPr>
        <w:pict>
          <v:shape id="_x0000_i1056" type="#_x0000_t75" style="width:111pt;height:30.75pt">
            <v:imagedata r:id="rId173"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lastRenderedPageBreak/>
        <w:pict>
          <v:shape id="_x0000_i1057" type="#_x0000_t75" style="width:12pt;height:18pt">
            <v:imagedata r:id="rId174" o:title=""/>
          </v:shape>
        </w:pict>
      </w:r>
      <w:r w:rsidR="00DD2BF4" w:rsidRPr="00EB0609">
        <w:rPr>
          <w:sz w:val="20"/>
          <w:szCs w:val="20"/>
        </w:rPr>
        <w:t>-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k</w:t>
      </w:r>
      <w:proofErr w:type="spellEnd"/>
      <w:r w:rsidRPr="00EB0609">
        <w:rPr>
          <w:sz w:val="20"/>
          <w:szCs w:val="20"/>
        </w:rPr>
        <w:t xml:space="preserve"> - количество оснащенных распределителями жилых помещений (квартир) и нежилых помещений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p</w:t>
      </w:r>
      <w:proofErr w:type="spellEnd"/>
      <w:r w:rsidRPr="00EB0609">
        <w:rPr>
          <w:sz w:val="20"/>
          <w:szCs w:val="20"/>
        </w:rPr>
        <w:t xml:space="preserve"> - количество распределителей, установленных в i-м жилом помещении (квартире) или нежилом помещении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58" type="#_x0000_t75" style="width:21pt;height:18.75pt">
            <v:imagedata r:id="rId175" o:title=""/>
          </v:shape>
        </w:pict>
      </w:r>
      <w:r w:rsidR="00DD2BF4" w:rsidRPr="00EB0609">
        <w:rPr>
          <w:sz w:val="20"/>
          <w:szCs w:val="20"/>
        </w:rPr>
        <w:t xml:space="preserve">- доля объема потребления коммунальной услуги по отоплению, приходящаяся на </w:t>
      </w:r>
      <w:proofErr w:type="spellStart"/>
      <w:r w:rsidR="00DD2BF4" w:rsidRPr="00EB0609">
        <w:rPr>
          <w:sz w:val="20"/>
          <w:szCs w:val="20"/>
        </w:rPr>
        <w:t>q-й</w:t>
      </w:r>
      <w:proofErr w:type="spellEnd"/>
      <w:r w:rsidR="00DD2BF4" w:rsidRPr="00EB0609">
        <w:rPr>
          <w:sz w:val="20"/>
          <w:szCs w:val="20"/>
        </w:rPr>
        <w:t xml:space="preserve">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(квартирах) и нежилых помещениях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2"/>
        <w:rPr>
          <w:sz w:val="20"/>
          <w:szCs w:val="20"/>
        </w:rPr>
      </w:pPr>
      <w:r w:rsidRPr="00EB0609">
        <w:rPr>
          <w:sz w:val="20"/>
          <w:szCs w:val="20"/>
        </w:rPr>
        <w:t>II. Расчет размера платы за коммунальную услугу,</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предоставленную потребителю за расчетный период</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в занимаемой им </w:t>
      </w:r>
      <w:proofErr w:type="spellStart"/>
      <w:r w:rsidRPr="00EB0609">
        <w:rPr>
          <w:sz w:val="20"/>
          <w:szCs w:val="20"/>
        </w:rPr>
        <w:t>j-й</w:t>
      </w:r>
      <w:proofErr w:type="spellEnd"/>
      <w:r w:rsidRPr="00EB0609">
        <w:rPr>
          <w:sz w:val="20"/>
          <w:szCs w:val="20"/>
        </w:rPr>
        <w:t xml:space="preserve"> комнате (комнатах)</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в </w:t>
      </w:r>
      <w:proofErr w:type="spellStart"/>
      <w:r w:rsidRPr="00EB0609">
        <w:rPr>
          <w:sz w:val="20"/>
          <w:szCs w:val="20"/>
        </w:rPr>
        <w:t>i-й</w:t>
      </w:r>
      <w:proofErr w:type="spellEnd"/>
      <w:r w:rsidRPr="00EB0609">
        <w:rPr>
          <w:sz w:val="20"/>
          <w:szCs w:val="20"/>
        </w:rPr>
        <w:t xml:space="preserve"> коммунальной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7. Размер платы за коммунальную услугу по холодному водоснабжению, горячему водоснабжению, водоотведению, газоснабжению и электроснабжению согласно </w:t>
      </w:r>
      <w:hyperlink w:anchor="Par382" w:history="1">
        <w:r w:rsidRPr="00EB0609">
          <w:rPr>
            <w:color w:val="0000FF"/>
            <w:sz w:val="20"/>
            <w:szCs w:val="20"/>
          </w:rPr>
          <w:t>пункту 50</w:t>
        </w:r>
      </w:hyperlink>
      <w:r w:rsidRPr="00EB0609">
        <w:rPr>
          <w:sz w:val="20"/>
          <w:szCs w:val="20"/>
        </w:rPr>
        <w:t xml:space="preserve"> Правил определяется по формуле 7:</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8" w:name="Par1299"/>
      <w:bookmarkEnd w:id="88"/>
      <w:r w:rsidRPr="00EB0609">
        <w:rPr>
          <w:sz w:val="20"/>
          <w:szCs w:val="20"/>
        </w:rPr>
        <w:pict>
          <v:shape id="_x0000_i1059" type="#_x0000_t75" style="width:92.25pt;height:35.25pt">
            <v:imagedata r:id="rId176"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0" type="#_x0000_t75" style="width:14.25pt;height:18pt">
            <v:imagedata r:id="rId177" o:title=""/>
          </v:shape>
        </w:pict>
      </w:r>
      <w:r w:rsidR="00DD2BF4" w:rsidRPr="00EB0609">
        <w:rPr>
          <w:sz w:val="20"/>
          <w:szCs w:val="20"/>
        </w:rPr>
        <w:t xml:space="preserve">- объем (количество) потребленного за расчетный период в </w:t>
      </w:r>
      <w:proofErr w:type="spellStart"/>
      <w:r w:rsidR="00DD2BF4" w:rsidRPr="00EB0609">
        <w:rPr>
          <w:sz w:val="20"/>
          <w:szCs w:val="20"/>
        </w:rPr>
        <w:t>i-й</w:t>
      </w:r>
      <w:proofErr w:type="spellEnd"/>
      <w:r w:rsidR="00DD2BF4" w:rsidRPr="00EB0609">
        <w:rPr>
          <w:sz w:val="20"/>
          <w:szCs w:val="20"/>
        </w:rPr>
        <w:t xml:space="preserve"> коммунальной квартире коммунального ресурса, определенный в соответствии с </w:t>
      </w:r>
      <w:hyperlink w:anchor="Par339" w:history="1">
        <w:r w:rsidR="00DD2BF4" w:rsidRPr="00EB0609">
          <w:rPr>
            <w:color w:val="0000FF"/>
            <w:sz w:val="20"/>
            <w:szCs w:val="20"/>
          </w:rPr>
          <w:t>пунктом 42</w:t>
        </w:r>
      </w:hyperlink>
      <w:r w:rsidR="00DD2BF4" w:rsidRPr="00EB0609">
        <w:rPr>
          <w:sz w:val="20"/>
          <w:szCs w:val="20"/>
        </w:rPr>
        <w:t xml:space="preserve"> Правил;</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1" type="#_x0000_t75" style="width:17.25pt;height:18.75pt">
            <v:imagedata r:id="rId178" o:title=""/>
          </v:shape>
        </w:pict>
      </w:r>
      <w:r w:rsidR="00DD2BF4" w:rsidRPr="00EB0609">
        <w:rPr>
          <w:sz w:val="20"/>
          <w:szCs w:val="20"/>
        </w:rPr>
        <w:t xml:space="preserve">- количество граждан, постоянно и временно проживающих в </w:t>
      </w:r>
      <w:proofErr w:type="spellStart"/>
      <w:r w:rsidR="00DD2BF4" w:rsidRPr="00EB0609">
        <w:rPr>
          <w:sz w:val="20"/>
          <w:szCs w:val="20"/>
        </w:rPr>
        <w:t>j-й</w:t>
      </w:r>
      <w:proofErr w:type="spellEnd"/>
      <w:r w:rsidR="00DD2BF4" w:rsidRPr="00EB0609">
        <w:rPr>
          <w:sz w:val="20"/>
          <w:szCs w:val="20"/>
        </w:rPr>
        <w:t xml:space="preserve"> принадлежащей потребителю (находящейся в его пользовании) комнате (комнатах)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2" type="#_x0000_t75" style="width:12.75pt;height:18pt">
            <v:imagedata r:id="rId179" o:title=""/>
          </v:shape>
        </w:pict>
      </w:r>
      <w:r w:rsidR="00DD2BF4" w:rsidRPr="00EB0609">
        <w:rPr>
          <w:sz w:val="20"/>
          <w:szCs w:val="20"/>
        </w:rPr>
        <w:t xml:space="preserve">- количество граждан, постоянно и временно проживающих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3" type="#_x0000_t75" style="width:18.75pt;height:15pt">
            <v:imagedata r:id="rId180" o:title=""/>
          </v:shape>
        </w:pict>
      </w:r>
      <w:r w:rsidR="00DD2BF4" w:rsidRPr="00EB0609">
        <w:rPr>
          <w:sz w:val="20"/>
          <w:szCs w:val="20"/>
        </w:rPr>
        <w:t>- тариф на коммунальный ресурс,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8. Размер платы за коммунальную услугу по отоплению согласно </w:t>
      </w:r>
      <w:hyperlink w:anchor="Par382" w:history="1">
        <w:r w:rsidRPr="00EB0609">
          <w:rPr>
            <w:color w:val="0000FF"/>
            <w:sz w:val="20"/>
            <w:szCs w:val="20"/>
          </w:rPr>
          <w:t>пункту 50</w:t>
        </w:r>
      </w:hyperlink>
      <w:r w:rsidRPr="00EB0609">
        <w:rPr>
          <w:sz w:val="20"/>
          <w:szCs w:val="20"/>
        </w:rPr>
        <w:t xml:space="preserve"> Правил определяется по формуле 8:</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89" w:name="Par1308"/>
      <w:bookmarkEnd w:id="89"/>
      <w:r w:rsidRPr="00EB0609">
        <w:rPr>
          <w:sz w:val="20"/>
          <w:szCs w:val="20"/>
        </w:rPr>
        <w:pict>
          <v:shape id="_x0000_i1064" type="#_x0000_t75" style="width:87.75pt;height:35.25pt">
            <v:imagedata r:id="rId181"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5" type="#_x0000_t75" style="width:14.25pt;height:18pt">
            <v:imagedata r:id="rId182" o:title=""/>
          </v:shape>
        </w:pict>
      </w:r>
      <w:r w:rsidR="00DD2BF4" w:rsidRPr="00EB0609">
        <w:rPr>
          <w:sz w:val="20"/>
          <w:szCs w:val="20"/>
        </w:rPr>
        <w:t xml:space="preserve">- объем (количество) потребленной в </w:t>
      </w:r>
      <w:proofErr w:type="spellStart"/>
      <w:r w:rsidR="00DD2BF4" w:rsidRPr="00EB0609">
        <w:rPr>
          <w:sz w:val="20"/>
          <w:szCs w:val="20"/>
        </w:rPr>
        <w:t>i-й</w:t>
      </w:r>
      <w:proofErr w:type="spellEnd"/>
      <w:r w:rsidR="00DD2BF4" w:rsidRPr="00EB0609">
        <w:rPr>
          <w:sz w:val="20"/>
          <w:szCs w:val="20"/>
        </w:rPr>
        <w:t xml:space="preserve"> коммунальной квартире тепловой энергии, определенный согласно </w:t>
      </w:r>
      <w:hyperlink w:anchor="Par339" w:history="1">
        <w:r w:rsidR="00DD2BF4" w:rsidRPr="00EB0609">
          <w:rPr>
            <w:color w:val="0000FF"/>
            <w:sz w:val="20"/>
            <w:szCs w:val="20"/>
          </w:rPr>
          <w:t>пункту 42</w:t>
        </w:r>
      </w:hyperlink>
      <w:r w:rsidR="00DD2BF4" w:rsidRPr="00EB0609">
        <w:rPr>
          <w:sz w:val="20"/>
          <w:szCs w:val="20"/>
        </w:rPr>
        <w:t xml:space="preserve"> Правил;</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6" type="#_x0000_t75" style="width:17.25pt;height:18.75pt">
            <v:imagedata r:id="rId183" o:title=""/>
          </v:shape>
        </w:pict>
      </w:r>
      <w:r w:rsidR="00DD2BF4" w:rsidRPr="00EB0609">
        <w:rPr>
          <w:sz w:val="20"/>
          <w:szCs w:val="20"/>
        </w:rPr>
        <w:t xml:space="preserve">- жилая площадь </w:t>
      </w:r>
      <w:proofErr w:type="spellStart"/>
      <w:r w:rsidR="00DD2BF4" w:rsidRPr="00EB0609">
        <w:rPr>
          <w:sz w:val="20"/>
          <w:szCs w:val="20"/>
        </w:rPr>
        <w:t>j-й</w:t>
      </w:r>
      <w:proofErr w:type="spellEnd"/>
      <w:r w:rsidR="00DD2BF4" w:rsidRPr="00EB0609">
        <w:rPr>
          <w:sz w:val="20"/>
          <w:szCs w:val="20"/>
        </w:rPr>
        <w:t xml:space="preserve"> принадлежащей потребителю (находящейся в его пользовании) комнаты (комнат)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7" type="#_x0000_t75" style="width:14.25pt;height:18.75pt">
            <v:imagedata r:id="rId184" o:title=""/>
          </v:shape>
        </w:pict>
      </w:r>
      <w:r w:rsidR="00DD2BF4" w:rsidRPr="00EB0609">
        <w:rPr>
          <w:sz w:val="20"/>
          <w:szCs w:val="20"/>
        </w:rPr>
        <w:t xml:space="preserve">- общая жилая площадь комнат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68" type="#_x0000_t75" style="width:15pt;height:15pt">
            <v:imagedata r:id="rId185" o:title=""/>
          </v:shape>
        </w:pict>
      </w:r>
      <w:r w:rsidR="00DD2BF4" w:rsidRPr="00EB0609">
        <w:rPr>
          <w:sz w:val="20"/>
          <w:szCs w:val="20"/>
        </w:rPr>
        <w:t>- тариф на тепловую энергию,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9. Размер платы за коммунальную услугу по электроснабжению, предоставленную потребителю за расчетный период в занимаемой им </w:t>
      </w:r>
      <w:proofErr w:type="spellStart"/>
      <w:r w:rsidRPr="00EB0609">
        <w:rPr>
          <w:sz w:val="20"/>
          <w:szCs w:val="20"/>
        </w:rPr>
        <w:t>j-й</w:t>
      </w:r>
      <w:proofErr w:type="spellEnd"/>
      <w:r w:rsidRPr="00EB0609">
        <w:rPr>
          <w:sz w:val="20"/>
          <w:szCs w:val="20"/>
        </w:rPr>
        <w:t xml:space="preserve"> комнате (комнатах) в </w:t>
      </w:r>
      <w:proofErr w:type="spellStart"/>
      <w:r w:rsidRPr="00EB0609">
        <w:rPr>
          <w:sz w:val="20"/>
          <w:szCs w:val="20"/>
        </w:rPr>
        <w:t>i-й</w:t>
      </w:r>
      <w:proofErr w:type="spellEnd"/>
      <w:r w:rsidRPr="00EB0609">
        <w:rPr>
          <w:sz w:val="20"/>
          <w:szCs w:val="20"/>
        </w:rPr>
        <w:t xml:space="preserve">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anchor="Par382" w:history="1">
        <w:r w:rsidRPr="00EB0609">
          <w:rPr>
            <w:color w:val="0000FF"/>
            <w:sz w:val="20"/>
            <w:szCs w:val="20"/>
          </w:rPr>
          <w:t>пунктом 50</w:t>
        </w:r>
      </w:hyperlink>
      <w:r w:rsidRPr="00EB0609">
        <w:rPr>
          <w:sz w:val="20"/>
          <w:szCs w:val="20"/>
        </w:rPr>
        <w:t xml:space="preserve"> Правил, согласно указанному </w:t>
      </w:r>
      <w:hyperlink w:anchor="Par382" w:history="1">
        <w:r w:rsidRPr="00EB0609">
          <w:rPr>
            <w:color w:val="0000FF"/>
            <w:sz w:val="20"/>
            <w:szCs w:val="20"/>
          </w:rPr>
          <w:t>пункту</w:t>
        </w:r>
      </w:hyperlink>
      <w:r w:rsidRPr="00EB0609">
        <w:rPr>
          <w:sz w:val="20"/>
          <w:szCs w:val="20"/>
        </w:rPr>
        <w:t xml:space="preserve"> определяется по формуле 9:</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0" w:name="Par1317"/>
      <w:bookmarkEnd w:id="90"/>
      <w:r w:rsidRPr="00EB0609">
        <w:rPr>
          <w:sz w:val="20"/>
          <w:szCs w:val="20"/>
        </w:rPr>
        <w:lastRenderedPageBreak/>
        <w:pict>
          <v:shape id="_x0000_i1069" type="#_x0000_t75" style="width:168.75pt;height:35.25pt">
            <v:imagedata r:id="rId186"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0" type="#_x0000_t75" style="width:18pt;height:18.75pt">
            <v:imagedata r:id="rId187" o:title=""/>
          </v:shape>
        </w:pict>
      </w:r>
      <w:r w:rsidR="00DD2BF4" w:rsidRPr="00EB0609">
        <w:rPr>
          <w:sz w:val="20"/>
          <w:szCs w:val="20"/>
        </w:rPr>
        <w:t xml:space="preserve">- объем (количество) электрической энергии, определенный по показаниям комнатного прибора учета электрической энергии, установленного в </w:t>
      </w:r>
      <w:proofErr w:type="spellStart"/>
      <w:r w:rsidR="00DD2BF4" w:rsidRPr="00EB0609">
        <w:rPr>
          <w:sz w:val="20"/>
          <w:szCs w:val="20"/>
        </w:rPr>
        <w:t>j-й</w:t>
      </w:r>
      <w:proofErr w:type="spellEnd"/>
      <w:r w:rsidR="00DD2BF4" w:rsidRPr="00EB0609">
        <w:rPr>
          <w:sz w:val="20"/>
          <w:szCs w:val="20"/>
        </w:rPr>
        <w:t xml:space="preserve"> принадлежащей потребителю (находящейся в его пользовании) комнате (комнатах)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1" type="#_x0000_t75" style="width:14.25pt;height:18pt">
            <v:imagedata r:id="rId188" o:title=""/>
          </v:shape>
        </w:pict>
      </w:r>
      <w:r w:rsidR="00DD2BF4" w:rsidRPr="00EB0609">
        <w:rPr>
          <w:sz w:val="20"/>
          <w:szCs w:val="20"/>
        </w:rPr>
        <w:t xml:space="preserve">- объем (количество) потребленной за расчетный период в </w:t>
      </w:r>
      <w:proofErr w:type="spellStart"/>
      <w:r w:rsidR="00DD2BF4" w:rsidRPr="00EB0609">
        <w:rPr>
          <w:sz w:val="20"/>
          <w:szCs w:val="20"/>
        </w:rPr>
        <w:t>i-й</w:t>
      </w:r>
      <w:proofErr w:type="spellEnd"/>
      <w:r w:rsidR="00DD2BF4" w:rsidRPr="00EB0609">
        <w:rPr>
          <w:sz w:val="20"/>
          <w:szCs w:val="20"/>
        </w:rPr>
        <w:t xml:space="preserve"> коммунальной квартире электрической энергии, определенный по показаниям общего (квартирного) прибора учета в </w:t>
      </w:r>
      <w:proofErr w:type="spellStart"/>
      <w:r w:rsidR="00DD2BF4" w:rsidRPr="00EB0609">
        <w:rPr>
          <w:sz w:val="20"/>
          <w:szCs w:val="20"/>
        </w:rPr>
        <w:t>i-й</w:t>
      </w:r>
      <w:proofErr w:type="spellEnd"/>
      <w:r w:rsidR="00DD2BF4" w:rsidRPr="00EB0609">
        <w:rPr>
          <w:sz w:val="20"/>
          <w:szCs w:val="20"/>
        </w:rPr>
        <w:t xml:space="preserve"> коммунальной квартире. В случаях, предусмотренных </w:t>
      </w:r>
      <w:hyperlink w:anchor="Par412" w:history="1">
        <w:r w:rsidR="00DD2BF4" w:rsidRPr="00EB0609">
          <w:rPr>
            <w:color w:val="0000FF"/>
            <w:sz w:val="20"/>
            <w:szCs w:val="20"/>
          </w:rPr>
          <w:t>пунктом 59</w:t>
        </w:r>
      </w:hyperlink>
      <w:r w:rsidR="00DD2BF4" w:rsidRPr="00EB0609">
        <w:rPr>
          <w:sz w:val="20"/>
          <w:szCs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2" w:history="1">
        <w:r w:rsidR="00DD2BF4" w:rsidRPr="00EB0609">
          <w:rPr>
            <w:color w:val="0000FF"/>
            <w:sz w:val="20"/>
            <w:szCs w:val="20"/>
          </w:rPr>
          <w:t>пункта</w:t>
        </w:r>
      </w:hyperlink>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r</w:t>
      </w:r>
      <w:proofErr w:type="spellEnd"/>
      <w:r w:rsidRPr="00EB0609">
        <w:rPr>
          <w:sz w:val="20"/>
          <w:szCs w:val="20"/>
        </w:rPr>
        <w:t xml:space="preserve"> - количество комнат в </w:t>
      </w:r>
      <w:proofErr w:type="spellStart"/>
      <w:r w:rsidRPr="00EB0609">
        <w:rPr>
          <w:sz w:val="20"/>
          <w:szCs w:val="20"/>
        </w:rPr>
        <w:t>i-й</w:t>
      </w:r>
      <w:proofErr w:type="spellEnd"/>
      <w:r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2" type="#_x0000_t75" style="width:17.25pt;height:18.75pt">
            <v:imagedata r:id="rId189" o:title=""/>
          </v:shape>
        </w:pict>
      </w:r>
      <w:r w:rsidR="00DD2BF4" w:rsidRPr="00EB0609">
        <w:rPr>
          <w:sz w:val="20"/>
          <w:szCs w:val="20"/>
        </w:rPr>
        <w:t xml:space="preserve">- количество граждан, постоянно и временно проживающих в </w:t>
      </w:r>
      <w:proofErr w:type="spellStart"/>
      <w:r w:rsidR="00DD2BF4" w:rsidRPr="00EB0609">
        <w:rPr>
          <w:sz w:val="20"/>
          <w:szCs w:val="20"/>
        </w:rPr>
        <w:t>j-й</w:t>
      </w:r>
      <w:proofErr w:type="spellEnd"/>
      <w:r w:rsidR="00DD2BF4" w:rsidRPr="00EB0609">
        <w:rPr>
          <w:sz w:val="20"/>
          <w:szCs w:val="20"/>
        </w:rPr>
        <w:t xml:space="preserve"> принадлежащей потребителю (находящейся в его пользовании) комнате (комнатах)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3" type="#_x0000_t75" style="width:12.75pt;height:18pt">
            <v:imagedata r:id="rId190" o:title=""/>
          </v:shape>
        </w:pict>
      </w:r>
      <w:r w:rsidR="00DD2BF4" w:rsidRPr="00EB0609">
        <w:rPr>
          <w:sz w:val="20"/>
          <w:szCs w:val="20"/>
        </w:rPr>
        <w:t xml:space="preserve">- количество граждан, постоянно и временно проживающих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4" type="#_x0000_t75" style="width:15pt;height:15pt">
            <v:imagedata r:id="rId191" o:title=""/>
          </v:shape>
        </w:pict>
      </w:r>
      <w:r w:rsidR="00DD2BF4" w:rsidRPr="00EB0609">
        <w:rPr>
          <w:sz w:val="20"/>
          <w:szCs w:val="20"/>
        </w:rPr>
        <w:t>- тариф на электрическую энергию,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2"/>
        <w:rPr>
          <w:sz w:val="20"/>
          <w:szCs w:val="20"/>
        </w:rPr>
      </w:pPr>
      <w:r w:rsidRPr="00EB0609">
        <w:rPr>
          <w:sz w:val="20"/>
          <w:szCs w:val="20"/>
        </w:rPr>
        <w:t>III. Расчет размера платы за коммунальную услугу,</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предоставленную за расчетный период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10. Размер платы за коммунальную услугу, предоставленную на </w:t>
      </w:r>
      <w:proofErr w:type="spellStart"/>
      <w:r w:rsidRPr="00EB0609">
        <w:rPr>
          <w:sz w:val="20"/>
          <w:szCs w:val="20"/>
        </w:rPr>
        <w:t>общедомовые</w:t>
      </w:r>
      <w:proofErr w:type="spellEnd"/>
      <w:r w:rsidRPr="00EB0609">
        <w:rPr>
          <w:sz w:val="20"/>
          <w:szCs w:val="20"/>
        </w:rPr>
        <w:t xml:space="preserve"> нужды в многоквартирном доме, для i-го жилого помещения (квартиры) или нежилого помещения согласно </w:t>
      </w:r>
      <w:hyperlink w:anchor="Par357" w:history="1">
        <w:r w:rsidRPr="00EB0609">
          <w:rPr>
            <w:color w:val="0000FF"/>
            <w:sz w:val="20"/>
            <w:szCs w:val="20"/>
          </w:rPr>
          <w:t>пунктам 44</w:t>
        </w:r>
      </w:hyperlink>
      <w:r w:rsidRPr="00EB0609">
        <w:rPr>
          <w:sz w:val="20"/>
          <w:szCs w:val="20"/>
        </w:rPr>
        <w:t xml:space="preserve"> - </w:t>
      </w:r>
      <w:hyperlink w:anchor="Par374" w:history="1">
        <w:r w:rsidRPr="00EB0609">
          <w:rPr>
            <w:color w:val="0000FF"/>
            <w:sz w:val="20"/>
            <w:szCs w:val="20"/>
          </w:rPr>
          <w:t>48</w:t>
        </w:r>
      </w:hyperlink>
      <w:r w:rsidRPr="00EB0609">
        <w:rPr>
          <w:sz w:val="20"/>
          <w:szCs w:val="20"/>
        </w:rPr>
        <w:t xml:space="preserve"> Правил определяется по формуле 10:</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1" w:name="Par1333"/>
      <w:bookmarkEnd w:id="91"/>
      <w:r w:rsidRPr="00EB0609">
        <w:rPr>
          <w:sz w:val="20"/>
          <w:szCs w:val="20"/>
        </w:rPr>
        <w:pict>
          <v:shape id="_x0000_i1075" type="#_x0000_t75" style="width:81pt;height:18.75pt">
            <v:imagedata r:id="rId192"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6" type="#_x0000_t75" style="width:24pt;height:18.75pt">
            <v:imagedata r:id="rId193" o:title=""/>
          </v:shape>
        </w:pict>
      </w:r>
      <w:r w:rsidR="00DD2BF4" w:rsidRPr="00EB0609">
        <w:rPr>
          <w:sz w:val="20"/>
          <w:szCs w:val="20"/>
        </w:rPr>
        <w:t xml:space="preserve">- объем (количество) коммунального ресурса, предоставленный за расчетный период на </w:t>
      </w:r>
      <w:proofErr w:type="spellStart"/>
      <w:r w:rsidR="00DD2BF4" w:rsidRPr="00EB0609">
        <w:rPr>
          <w:sz w:val="20"/>
          <w:szCs w:val="20"/>
        </w:rPr>
        <w:t>общедомовые</w:t>
      </w:r>
      <w:proofErr w:type="spellEnd"/>
      <w:r w:rsidR="00DD2BF4" w:rsidRPr="00EB0609">
        <w:rPr>
          <w:sz w:val="20"/>
          <w:szCs w:val="20"/>
        </w:rPr>
        <w:t xml:space="preserve"> нужды в многоквартирном доме и приходящийся на i-е жилое помещение (квартиру) или нежилое помещение;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7" type="#_x0000_t75" style="width:18.75pt;height:15pt">
            <v:imagedata r:id="rId194" o:title=""/>
          </v:shape>
        </w:pict>
      </w:r>
      <w:r w:rsidR="00DD2BF4" w:rsidRPr="00EB0609">
        <w:rPr>
          <w:sz w:val="20"/>
          <w:szCs w:val="20"/>
        </w:rPr>
        <w:t>- тариф на соответствующий коммунальный ресурс,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92" w:name="Par1338"/>
      <w:bookmarkEnd w:id="92"/>
      <w:r w:rsidRPr="00EB0609">
        <w:rPr>
          <w:sz w:val="20"/>
          <w:szCs w:val="20"/>
        </w:rPr>
        <w:t xml:space="preserve">11. Приходящийся на i-е жилое помещение (квартиру) или нежилое помещение объем (количество) холодной воды, предоставленный за расчетный период на </w:t>
      </w:r>
      <w:proofErr w:type="spellStart"/>
      <w:r w:rsidRPr="00EB0609">
        <w:rPr>
          <w:sz w:val="20"/>
          <w:szCs w:val="20"/>
        </w:rPr>
        <w:t>общедомовые</w:t>
      </w:r>
      <w:proofErr w:type="spellEnd"/>
      <w:r w:rsidRPr="00EB0609">
        <w:rPr>
          <w:sz w:val="20"/>
          <w:szCs w:val="20"/>
        </w:rPr>
        <w:t xml:space="preserve"> нужды в многоквартирном доме, оборудованном коллективным (</w:t>
      </w:r>
      <w:proofErr w:type="spellStart"/>
      <w:r w:rsidRPr="00EB0609">
        <w:rPr>
          <w:sz w:val="20"/>
          <w:szCs w:val="20"/>
        </w:rPr>
        <w:t>общедомовым</w:t>
      </w:r>
      <w:proofErr w:type="spellEnd"/>
      <w:r w:rsidRPr="00EB0609">
        <w:rPr>
          <w:sz w:val="20"/>
          <w:szCs w:val="20"/>
        </w:rPr>
        <w:t>) прибором учета холодной воды, определяется по формуле 11:</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3" w:name="Par1340"/>
      <w:bookmarkEnd w:id="93"/>
      <w:r w:rsidRPr="00EB0609">
        <w:rPr>
          <w:sz w:val="20"/>
          <w:szCs w:val="20"/>
        </w:rPr>
        <w:pict>
          <v:shape id="_x0000_i1078" type="#_x0000_t75" style="width:303pt;height:30.75pt">
            <v:imagedata r:id="rId195"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79" type="#_x0000_t75" style="width:17.25pt;height:15.75pt">
            <v:imagedata r:id="rId196" o:title=""/>
          </v:shape>
        </w:pict>
      </w:r>
      <w:r w:rsidR="00DD2BF4" w:rsidRPr="00EB0609">
        <w:rPr>
          <w:sz w:val="20"/>
          <w:szCs w:val="20"/>
        </w:rPr>
        <w:t>- объем (количество) холодной воды, потребленный за расчетный период в многоквартирном доме, определенный по показаниям коллективного (</w:t>
      </w:r>
      <w:proofErr w:type="spellStart"/>
      <w:r w:rsidR="00DD2BF4" w:rsidRPr="00EB0609">
        <w:rPr>
          <w:sz w:val="20"/>
          <w:szCs w:val="20"/>
        </w:rPr>
        <w:t>общедомового</w:t>
      </w:r>
      <w:proofErr w:type="spellEnd"/>
      <w:r w:rsidR="00DD2BF4" w:rsidRPr="00EB0609">
        <w:rPr>
          <w:sz w:val="20"/>
          <w:szCs w:val="20"/>
        </w:rPr>
        <w:t xml:space="preserve">) прибора учета холодной воды. В случаях, предусмотренных </w:t>
      </w:r>
      <w:hyperlink w:anchor="Par412" w:history="1">
        <w:r w:rsidR="00DD2BF4" w:rsidRPr="00EB0609">
          <w:rPr>
            <w:color w:val="0000FF"/>
            <w:sz w:val="20"/>
            <w:szCs w:val="20"/>
          </w:rPr>
          <w:t>пунктом 59</w:t>
        </w:r>
      </w:hyperlink>
      <w:r w:rsidR="00DD2BF4" w:rsidRPr="00EB0609">
        <w:rPr>
          <w:sz w:val="20"/>
          <w:szCs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2" w:history="1">
        <w:r w:rsidR="00DD2BF4" w:rsidRPr="00EB0609">
          <w:rPr>
            <w:color w:val="0000FF"/>
            <w:sz w:val="20"/>
            <w:szCs w:val="20"/>
          </w:rPr>
          <w:t>пункта</w:t>
        </w:r>
      </w:hyperlink>
      <w:r w:rsidR="00DD2BF4" w:rsidRPr="00EB0609">
        <w:rPr>
          <w:sz w:val="20"/>
          <w:szCs w:val="20"/>
        </w:rPr>
        <w:t>;</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0" type="#_x0000_t75" style="width:26.25pt;height:18.75pt">
            <v:imagedata r:id="rId197" o:title=""/>
          </v:shape>
        </w:pict>
      </w:r>
      <w:r w:rsidR="00DD2BF4" w:rsidRPr="00EB0609">
        <w:rPr>
          <w:sz w:val="20"/>
          <w:szCs w:val="20"/>
        </w:rPr>
        <w:t xml:space="preserve">- объем (количество) холодной воды, потребленный за расчетный период в u-м нежилом помещении, определенный в соответствии с </w:t>
      </w:r>
      <w:hyperlink w:anchor="Par351" w:history="1">
        <w:r w:rsidR="00DD2BF4" w:rsidRPr="00EB0609">
          <w:rPr>
            <w:color w:val="0000FF"/>
            <w:sz w:val="20"/>
            <w:szCs w:val="20"/>
          </w:rPr>
          <w:t>пунктом 43</w:t>
        </w:r>
      </w:hyperlink>
      <w:r w:rsidR="00DD2BF4" w:rsidRPr="00EB0609">
        <w:rPr>
          <w:sz w:val="20"/>
          <w:szCs w:val="20"/>
        </w:rPr>
        <w:t xml:space="preserve"> Правил;</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1" type="#_x0000_t75" style="width:32.25pt;height:18.75pt">
            <v:imagedata r:id="rId198" o:title=""/>
          </v:shape>
        </w:pict>
      </w:r>
      <w:r w:rsidR="00DD2BF4" w:rsidRPr="00EB0609">
        <w:rPr>
          <w:sz w:val="20"/>
          <w:szCs w:val="20"/>
        </w:rPr>
        <w:t>-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lastRenderedPageBreak/>
        <w:pict>
          <v:shape id="_x0000_i1082" type="#_x0000_t75" style="width:32.25pt;height:18.75pt">
            <v:imagedata r:id="rId199" o:title=""/>
          </v:shape>
        </w:pict>
      </w:r>
      <w:r w:rsidR="00DD2BF4" w:rsidRPr="00EB0609">
        <w:rPr>
          <w:sz w:val="20"/>
          <w:szCs w:val="20"/>
        </w:rPr>
        <w:t xml:space="preserve">- объем (количество) холодной воды, потребленный за расчетный период в w-м жилом помещении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anchor="Par412" w:history="1">
        <w:r w:rsidR="00DD2BF4" w:rsidRPr="00EB0609">
          <w:rPr>
            <w:color w:val="0000FF"/>
            <w:sz w:val="20"/>
            <w:szCs w:val="20"/>
          </w:rPr>
          <w:t>пунктом 59</w:t>
        </w:r>
      </w:hyperlink>
      <w:r w:rsidR="00DD2BF4" w:rsidRPr="00EB0609">
        <w:rPr>
          <w:sz w:val="20"/>
          <w:szCs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2" w:history="1">
        <w:r w:rsidR="00DD2BF4" w:rsidRPr="00EB0609">
          <w:rPr>
            <w:color w:val="0000FF"/>
            <w:sz w:val="20"/>
            <w:szCs w:val="20"/>
          </w:rPr>
          <w:t>пункта</w:t>
        </w:r>
      </w:hyperlink>
      <w:r w:rsidR="00DD2BF4" w:rsidRPr="00EB0609">
        <w:rPr>
          <w:sz w:val="20"/>
          <w:szCs w:val="20"/>
        </w:rPr>
        <w:t>;</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3" type="#_x0000_t75" style="width:18.75pt;height:18.75pt">
            <v:imagedata r:id="rId200" o:title=""/>
          </v:shape>
        </w:pict>
      </w:r>
      <w:r w:rsidR="00DD2BF4" w:rsidRPr="00EB0609">
        <w:rPr>
          <w:sz w:val="20"/>
          <w:szCs w:val="20"/>
        </w:rPr>
        <w:t xml:space="preserve">- объем (количество) горячей воды (в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 с </w:t>
      </w:r>
      <w:hyperlink w:anchor="Par412" w:history="1">
        <w:r w:rsidR="00DD2BF4" w:rsidRPr="00EB0609">
          <w:rPr>
            <w:color w:val="0000FF"/>
            <w:sz w:val="20"/>
            <w:szCs w:val="20"/>
          </w:rPr>
          <w:t>пунктами 42</w:t>
        </w:r>
      </w:hyperlink>
      <w:r w:rsidR="00DD2BF4" w:rsidRPr="00EB0609">
        <w:rPr>
          <w:sz w:val="20"/>
          <w:szCs w:val="20"/>
        </w:rPr>
        <w:t xml:space="preserve"> и </w:t>
      </w:r>
      <w:hyperlink w:anchor="Par351" w:history="1">
        <w:r w:rsidR="00DD2BF4" w:rsidRPr="00EB0609">
          <w:rPr>
            <w:color w:val="0000FF"/>
            <w:sz w:val="20"/>
            <w:szCs w:val="20"/>
          </w:rPr>
          <w:t>43</w:t>
        </w:r>
      </w:hyperlink>
      <w:r w:rsidR="00DD2BF4" w:rsidRPr="00EB0609">
        <w:rPr>
          <w:sz w:val="20"/>
          <w:szCs w:val="20"/>
        </w:rPr>
        <w:t xml:space="preserve"> Правил;</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4" type="#_x0000_t75" style="width:20.25pt;height:15.75pt">
            <v:imagedata r:id="rId201" o:title=""/>
          </v:shape>
        </w:pict>
      </w:r>
      <w:r w:rsidR="00DD2BF4" w:rsidRPr="00EB0609">
        <w:rPr>
          <w:sz w:val="20"/>
          <w:szCs w:val="20"/>
        </w:rPr>
        <w:t xml:space="preserve">- определенный в соответствии с </w:t>
      </w:r>
      <w:hyperlink w:anchor="Par391" w:history="1">
        <w:r w:rsidR="00DD2BF4" w:rsidRPr="00EB0609">
          <w:rPr>
            <w:color w:val="0000FF"/>
            <w:sz w:val="20"/>
            <w:szCs w:val="20"/>
          </w:rPr>
          <w:t>пунктом 54</w:t>
        </w:r>
      </w:hyperlink>
      <w:r w:rsidR="00DD2BF4" w:rsidRPr="00EB0609">
        <w:rPr>
          <w:sz w:val="20"/>
          <w:szCs w:val="20"/>
        </w:rP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был использован исполнителем в целях предоставления потребителям коммунальной услуги по холодному водоснабжению;</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5" type="#_x0000_t75" style="width:12pt;height:18pt">
            <v:imagedata r:id="rId202" o:title=""/>
          </v:shape>
        </w:pict>
      </w:r>
      <w:r w:rsidR="00DD2BF4" w:rsidRPr="00EB0609">
        <w:rPr>
          <w:sz w:val="20"/>
          <w:szCs w:val="20"/>
        </w:rPr>
        <w:t>- общая площадь i-го жилого помещения (квартиры) или нежилого помещения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6" type="#_x0000_t75" style="width:17.25pt;height:15.75pt">
            <v:imagedata r:id="rId203" o:title=""/>
          </v:shape>
        </w:pict>
      </w:r>
      <w:r w:rsidR="00DD2BF4" w:rsidRPr="00EB0609">
        <w:rPr>
          <w:sz w:val="20"/>
          <w:szCs w:val="20"/>
        </w:rPr>
        <w:t>- общая площадь всех жилых помещений (квартир) и нежилых помещений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sz w:val="20"/>
          <w:szCs w:val="20"/>
        </w:rPr>
        <w:pict>
          <v:shape id="_x0000_i1087" type="#_x0000_t75" style="width:81pt;height:20.25pt">
            <v:imagedata r:id="rId204"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8" type="#_x0000_t75" style="width:15.75pt;height:18.75pt">
            <v:imagedata r:id="rId205" o:title=""/>
          </v:shape>
        </w:pict>
      </w:r>
      <w:r w:rsidR="00DD2BF4" w:rsidRPr="00EB0609">
        <w:rPr>
          <w:sz w:val="20"/>
          <w:szCs w:val="20"/>
        </w:rPr>
        <w:t>- норматив потребления холодного водоснабжения;</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89" type="#_x0000_t75" style="width:15pt;height:18pt">
            <v:imagedata r:id="rId206" o:title=""/>
          </v:shape>
        </w:pict>
      </w:r>
      <w:r w:rsidR="00DD2BF4" w:rsidRPr="00EB0609">
        <w:rPr>
          <w:sz w:val="20"/>
          <w:szCs w:val="20"/>
        </w:rPr>
        <w:t>-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13. Приходящийся на i-е жилое помещение (квартиру) или нежилое помещение объем (количество) горячей воды, газа, сточных бытовых вод и электрической энергии, предоставленный за расчетный период на </w:t>
      </w:r>
      <w:proofErr w:type="spellStart"/>
      <w:r w:rsidRPr="00EB0609">
        <w:rPr>
          <w:sz w:val="20"/>
          <w:szCs w:val="20"/>
        </w:rPr>
        <w:t>общедомовые</w:t>
      </w:r>
      <w:proofErr w:type="spellEnd"/>
      <w:r w:rsidRPr="00EB0609">
        <w:rPr>
          <w:sz w:val="20"/>
          <w:szCs w:val="20"/>
        </w:rPr>
        <w:t xml:space="preserve"> нужды в многоквартирном доме, оборудованном коллективным (</w:t>
      </w:r>
      <w:proofErr w:type="spellStart"/>
      <w:r w:rsidRPr="00EB0609">
        <w:rPr>
          <w:sz w:val="20"/>
          <w:szCs w:val="20"/>
        </w:rPr>
        <w:t>общедомовым</w:t>
      </w:r>
      <w:proofErr w:type="spellEnd"/>
      <w:r w:rsidRPr="00EB0609">
        <w:rPr>
          <w:sz w:val="20"/>
          <w:szCs w:val="20"/>
        </w:rPr>
        <w:t>) прибором учета соответствующего вида коммунального ресурса, определяется по формуле 12:</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sz w:val="20"/>
          <w:szCs w:val="20"/>
        </w:rPr>
        <w:pict>
          <v:shape id="_x0000_i1090" type="#_x0000_t75" style="width:266.25pt;height:30.75pt">
            <v:imagedata r:id="rId207"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1" type="#_x0000_t75" style="width:17.25pt;height:15.75pt">
            <v:imagedata r:id="rId208" o:title=""/>
          </v:shape>
        </w:pict>
      </w:r>
      <w:r w:rsidR="00DD2BF4" w:rsidRPr="00EB0609">
        <w:rPr>
          <w:sz w:val="20"/>
          <w:szCs w:val="20"/>
        </w:rPr>
        <w:t>- объем (количество) коммунального ресурса, потребленный за расчетный период в многоквартирном доме, определенный по показаниям коллективного (</w:t>
      </w:r>
      <w:proofErr w:type="spellStart"/>
      <w:r w:rsidR="00DD2BF4" w:rsidRPr="00EB0609">
        <w:rPr>
          <w:sz w:val="20"/>
          <w:szCs w:val="20"/>
        </w:rPr>
        <w:t>общедомового</w:t>
      </w:r>
      <w:proofErr w:type="spellEnd"/>
      <w:r w:rsidR="00DD2BF4" w:rsidRPr="00EB0609">
        <w:rPr>
          <w:sz w:val="20"/>
          <w:szCs w:val="20"/>
        </w:rPr>
        <w:t xml:space="preserve">) прибора учета коммунального ресурса. В случаях, предусмотренных </w:t>
      </w:r>
      <w:hyperlink w:anchor="Par412" w:history="1">
        <w:r w:rsidR="00DD2BF4" w:rsidRPr="00EB0609">
          <w:rPr>
            <w:color w:val="0000FF"/>
            <w:sz w:val="20"/>
            <w:szCs w:val="20"/>
          </w:rPr>
          <w:t>пунктом 59</w:t>
        </w:r>
      </w:hyperlink>
      <w:r w:rsidR="00DD2BF4" w:rsidRPr="00EB0609">
        <w:rPr>
          <w:sz w:val="20"/>
          <w:szCs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2" w:history="1">
        <w:r w:rsidR="00DD2BF4" w:rsidRPr="00EB0609">
          <w:rPr>
            <w:color w:val="0000FF"/>
            <w:sz w:val="20"/>
            <w:szCs w:val="20"/>
          </w:rPr>
          <w:t>пункта</w:t>
        </w:r>
      </w:hyperlink>
      <w:r w:rsidR="00DD2BF4" w:rsidRPr="00EB0609">
        <w:rPr>
          <w:sz w:val="20"/>
          <w:szCs w:val="20"/>
        </w:rPr>
        <w:t>;</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2" type="#_x0000_t75" style="width:26.25pt;height:18.75pt">
            <v:imagedata r:id="rId209" o:title=""/>
          </v:shape>
        </w:pict>
      </w:r>
      <w:r w:rsidR="00DD2BF4" w:rsidRPr="00EB0609">
        <w:rPr>
          <w:sz w:val="20"/>
          <w:szCs w:val="20"/>
        </w:rPr>
        <w:t xml:space="preserve">- объем (количество) коммунального ресурса, потребленный за расчетный период в u-м нежилом помещении, определенный в соответствии с </w:t>
      </w:r>
      <w:hyperlink w:anchor="Par351" w:history="1">
        <w:r w:rsidR="00DD2BF4" w:rsidRPr="00EB0609">
          <w:rPr>
            <w:color w:val="0000FF"/>
            <w:sz w:val="20"/>
            <w:szCs w:val="20"/>
          </w:rPr>
          <w:t>пунктом 43</w:t>
        </w:r>
      </w:hyperlink>
      <w:r w:rsidR="00DD2BF4" w:rsidRPr="00EB0609">
        <w:rPr>
          <w:sz w:val="20"/>
          <w:szCs w:val="20"/>
        </w:rPr>
        <w:t xml:space="preserve"> Правил;</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3" type="#_x0000_t75" style="width:32.25pt;height:18.75pt">
            <v:imagedata r:id="rId210" o:title=""/>
          </v:shape>
        </w:pict>
      </w:r>
      <w:r w:rsidR="00DD2BF4" w:rsidRPr="00EB0609">
        <w:rPr>
          <w:sz w:val="20"/>
          <w:szCs w:val="20"/>
        </w:rPr>
        <w:t>-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4" type="#_x0000_t75" style="width:32.25pt;height:18.75pt">
            <v:imagedata r:id="rId211" o:title=""/>
          </v:shape>
        </w:pict>
      </w:r>
      <w:r w:rsidR="00DD2BF4" w:rsidRPr="00EB0609">
        <w:rPr>
          <w:sz w:val="20"/>
          <w:szCs w:val="20"/>
        </w:rPr>
        <w:t xml:space="preserve">-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anchor="Par412" w:history="1">
        <w:r w:rsidR="00DD2BF4" w:rsidRPr="00EB0609">
          <w:rPr>
            <w:color w:val="0000FF"/>
            <w:sz w:val="20"/>
            <w:szCs w:val="20"/>
          </w:rPr>
          <w:t>пунктом 59</w:t>
        </w:r>
      </w:hyperlink>
      <w:r w:rsidR="00DD2BF4" w:rsidRPr="00EB0609">
        <w:rPr>
          <w:sz w:val="20"/>
          <w:szCs w:val="20"/>
        </w:rP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412" w:history="1">
        <w:r w:rsidR="00DD2BF4" w:rsidRPr="00EB0609">
          <w:rPr>
            <w:color w:val="0000FF"/>
            <w:sz w:val="20"/>
            <w:szCs w:val="20"/>
          </w:rPr>
          <w:t>пункта</w:t>
        </w:r>
      </w:hyperlink>
      <w:r w:rsidR="00DD2BF4" w:rsidRPr="00EB0609">
        <w:rPr>
          <w:sz w:val="20"/>
          <w:szCs w:val="20"/>
        </w:rPr>
        <w:t>;</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5" type="#_x0000_t75" style="width:20.25pt;height:15.75pt">
            <v:imagedata r:id="rId212" o:title=""/>
          </v:shape>
        </w:pict>
      </w:r>
      <w:r w:rsidR="00DD2BF4" w:rsidRPr="00EB0609">
        <w:rPr>
          <w:sz w:val="20"/>
          <w:szCs w:val="20"/>
        </w:rPr>
        <w:t xml:space="preserve">- определяемый в соответствии с </w:t>
      </w:r>
      <w:hyperlink w:anchor="Par391" w:history="1">
        <w:r w:rsidR="00DD2BF4" w:rsidRPr="00EB0609">
          <w:rPr>
            <w:color w:val="0000FF"/>
            <w:sz w:val="20"/>
            <w:szCs w:val="20"/>
          </w:rPr>
          <w:t>пунктом 54</w:t>
        </w:r>
      </w:hyperlink>
      <w:r w:rsidR="00DD2BF4" w:rsidRPr="00EB0609">
        <w:rPr>
          <w:sz w:val="20"/>
          <w:szCs w:val="20"/>
        </w:rPr>
        <w:t xml:space="preserve"> Правил объем соответствующего вида коммунального ресурса (электрическая энергия, газ), использованный за расчетный период исполнителем </w:t>
      </w:r>
      <w:r w:rsidR="00DD2BF4" w:rsidRPr="00EB0609">
        <w:rPr>
          <w:sz w:val="20"/>
          <w:szCs w:val="20"/>
        </w:rPr>
        <w:lastRenderedPageBreak/>
        <w:t>при производстве коммунальной услуги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6" type="#_x0000_t75" style="width:12pt;height:18pt">
            <v:imagedata r:id="rId213" o:title=""/>
          </v:shape>
        </w:pict>
      </w:r>
      <w:r w:rsidR="00DD2BF4" w:rsidRPr="00EB0609">
        <w:rPr>
          <w:sz w:val="20"/>
          <w:szCs w:val="20"/>
        </w:rPr>
        <w:t>- общая площадь i-го жилого помещения (квартиры) или нежилого помещения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7" type="#_x0000_t75" style="width:17.25pt;height:15.75pt">
            <v:imagedata r:id="rId214" o:title=""/>
          </v:shape>
        </w:pict>
      </w:r>
      <w:r w:rsidR="00DD2BF4" w:rsidRPr="00EB0609">
        <w:rPr>
          <w:sz w:val="20"/>
          <w:szCs w:val="20"/>
        </w:rPr>
        <w:t>- общая площадь всех жилых помещений (квартир) и нежилых помещений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для горячего водоснабжения, водоотведения и электроснабжения - по формуле: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sz w:val="20"/>
          <w:szCs w:val="20"/>
        </w:rPr>
        <w:pict>
          <v:shape id="_x0000_i1098" type="#_x0000_t75" style="width:81pt;height:20.25pt">
            <v:imagedata r:id="rId215"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099" type="#_x0000_t75" style="width:15.75pt;height:18.75pt">
            <v:imagedata r:id="rId216" o:title=""/>
          </v:shape>
        </w:pict>
      </w:r>
      <w:r w:rsidR="00DD2BF4" w:rsidRPr="00EB0609">
        <w:rPr>
          <w:sz w:val="20"/>
          <w:szCs w:val="20"/>
        </w:rPr>
        <w:t xml:space="preserve">- норматив потребления </w:t>
      </w:r>
      <w:proofErr w:type="spellStart"/>
      <w:r w:rsidR="00DD2BF4" w:rsidRPr="00EB0609">
        <w:rPr>
          <w:sz w:val="20"/>
          <w:szCs w:val="20"/>
        </w:rPr>
        <w:t>j-й</w:t>
      </w:r>
      <w:proofErr w:type="spellEnd"/>
      <w:r w:rsidR="00DD2BF4" w:rsidRPr="00EB0609">
        <w:rPr>
          <w:sz w:val="20"/>
          <w:szCs w:val="20"/>
        </w:rPr>
        <w:t xml:space="preserve"> коммунальной услуги;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00" type="#_x0000_t75" style="width:15pt;height:18pt">
            <v:imagedata r:id="rId217" o:title=""/>
          </v:shape>
        </w:pict>
      </w:r>
      <w:r w:rsidR="00DD2BF4" w:rsidRPr="00EB0609">
        <w:rPr>
          <w:sz w:val="20"/>
          <w:szCs w:val="20"/>
        </w:rPr>
        <w:t>- количество граждан, постоянно и временно проживающих в v-м жилом помещении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для газоснабжения - по формуле: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4" w:name="Par1380"/>
      <w:bookmarkEnd w:id="94"/>
      <w:r w:rsidRPr="00EB0609">
        <w:rPr>
          <w:sz w:val="20"/>
          <w:szCs w:val="20"/>
        </w:rPr>
        <w:pict>
          <v:shape id="_x0000_i1101" type="#_x0000_t75" style="width:237.75pt;height:18.75pt">
            <v:imagedata r:id="rId218"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02" type="#_x0000_t75" style="width:14.25pt;height:18pt">
            <v:imagedata r:id="rId219" o:title=""/>
          </v:shape>
        </w:pict>
      </w:r>
      <w:r w:rsidR="00DD2BF4" w:rsidRPr="00EB0609">
        <w:rPr>
          <w:sz w:val="20"/>
          <w:szCs w:val="20"/>
        </w:rPr>
        <w:t>- общая площадь v-го жилого помещения;</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03" type="#_x0000_t75" style="width:29.25pt;height:15.75pt">
            <v:imagedata r:id="rId220" o:title=""/>
          </v:shape>
        </w:pict>
      </w:r>
      <w:r w:rsidR="00DD2BF4" w:rsidRPr="00EB0609">
        <w:rPr>
          <w:sz w:val="20"/>
          <w:szCs w:val="20"/>
        </w:rPr>
        <w:t>- норматив потребления коммунальной услуги по газоснабжению на отопление жилых помещений;</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04" type="#_x0000_t75" style="width:15pt;height:18pt">
            <v:imagedata r:id="rId221" o:title=""/>
          </v:shape>
        </w:pict>
      </w:r>
      <w:r w:rsidR="00DD2BF4" w:rsidRPr="00EB0609">
        <w:rPr>
          <w:sz w:val="20"/>
          <w:szCs w:val="20"/>
        </w:rPr>
        <w:t>- количество граждан, постоянно и временно проживающих в v-м жилом помещении;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05" type="#_x0000_t75" style="width:30pt;height:15.75pt">
            <v:imagedata r:id="rId222" o:title=""/>
          </v:shape>
        </w:pict>
      </w:r>
      <w:r w:rsidR="00DD2BF4" w:rsidRPr="00EB0609">
        <w:rPr>
          <w:sz w:val="20"/>
          <w:szCs w:val="20"/>
        </w:rPr>
        <w:t>- норматив потребления коммунальной услуги по газоснабжению на приготовление пищи;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06" type="#_x0000_t75" style="width:29.25pt;height:15.75pt">
            <v:imagedata r:id="rId223" o:title=""/>
          </v:shape>
        </w:pict>
      </w:r>
      <w:r w:rsidR="00DD2BF4" w:rsidRPr="00EB0609">
        <w:rPr>
          <w:sz w:val="20"/>
          <w:szCs w:val="20"/>
        </w:rPr>
        <w:t>- норматив потребления коммунальной услуги по газоснабжению на подогрев воды при отсутствии централизованного горячего водоснабжения.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15 - 16. Утратили силу с 1 июня 2013 года. - </w:t>
      </w:r>
      <w:hyperlink r:id="rId224" w:history="1">
        <w:r w:rsidRPr="00EB0609">
          <w:rPr>
            <w:color w:val="0000FF"/>
            <w:sz w:val="20"/>
            <w:szCs w:val="20"/>
          </w:rPr>
          <w:t>Постановление</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bookmarkStart w:id="95" w:name="Par1390"/>
      <w:bookmarkEnd w:id="95"/>
      <w:r w:rsidRPr="00EB0609">
        <w:rPr>
          <w:sz w:val="20"/>
          <w:szCs w:val="20"/>
        </w:rPr>
        <w:t xml:space="preserve">17. Приходящийся на i-е жилое помещение (квартиру) или нежилое помещение объем (количество) коммунального ресурса (холодная вода, горячая вода, газ, сточные бытовые воды, электрическая энергия), предоставленного на </w:t>
      </w:r>
      <w:proofErr w:type="spellStart"/>
      <w:r w:rsidRPr="00EB0609">
        <w:rPr>
          <w:sz w:val="20"/>
          <w:szCs w:val="20"/>
        </w:rPr>
        <w:t>общедомовые</w:t>
      </w:r>
      <w:proofErr w:type="spellEnd"/>
      <w:r w:rsidRPr="00EB0609">
        <w:rPr>
          <w:sz w:val="20"/>
          <w:szCs w:val="20"/>
        </w:rPr>
        <w:t xml:space="preserve"> нужды за расчетный период в многоквартирном доме, не оборудованном коллективным (</w:t>
      </w:r>
      <w:proofErr w:type="spellStart"/>
      <w:r w:rsidRPr="00EB0609">
        <w:rPr>
          <w:sz w:val="20"/>
          <w:szCs w:val="20"/>
        </w:rPr>
        <w:t>общедомовым</w:t>
      </w:r>
      <w:proofErr w:type="spellEnd"/>
      <w:r w:rsidRPr="00EB0609">
        <w:rPr>
          <w:sz w:val="20"/>
          <w:szCs w:val="20"/>
        </w:rPr>
        <w:t>) прибором учета, определяется по формуле 15:</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position w:val="-24"/>
          <w:sz w:val="20"/>
          <w:szCs w:val="20"/>
        </w:rPr>
        <w:pict>
          <v:shape id="_x0000_i1107" type="#_x0000_t75" style="width:123.75pt;height:31.5pt">
            <v:imagedata r:id="rId225"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6"/>
          <w:sz w:val="20"/>
          <w:szCs w:val="20"/>
        </w:rPr>
        <w:pict>
          <v:shape id="_x0000_i1108" type="#_x0000_t75" style="width:24.75pt;height:15.75pt">
            <v:imagedata r:id="rId226" o:title=""/>
          </v:shape>
        </w:pict>
      </w:r>
      <w:r w:rsidR="00DD2BF4" w:rsidRPr="00EB0609">
        <w:rPr>
          <w:sz w:val="20"/>
          <w:szCs w:val="20"/>
        </w:rPr>
        <w:t xml:space="preserve"> - норматив потребления соответствующего вида коммунальной услуги, предоставленной на </w:t>
      </w:r>
      <w:proofErr w:type="spellStart"/>
      <w:r w:rsidR="00DD2BF4" w:rsidRPr="00EB0609">
        <w:rPr>
          <w:sz w:val="20"/>
          <w:szCs w:val="20"/>
        </w:rPr>
        <w:t>общедомовые</w:t>
      </w:r>
      <w:proofErr w:type="spellEnd"/>
      <w:r w:rsidR="00DD2BF4" w:rsidRPr="00EB0609">
        <w:rPr>
          <w:sz w:val="20"/>
          <w:szCs w:val="20"/>
        </w:rPr>
        <w:t xml:space="preserve"> нужды за расчетный период в многоквартирном доме, установленный в соответствии с </w:t>
      </w:r>
      <w:hyperlink r:id="rId227" w:history="1">
        <w:r w:rsidR="00DD2BF4" w:rsidRPr="00EB0609">
          <w:rPr>
            <w:color w:val="0000FF"/>
            <w:sz w:val="20"/>
            <w:szCs w:val="20"/>
          </w:rPr>
          <w:t>Правилами</w:t>
        </w:r>
      </w:hyperlink>
      <w:r w:rsidR="00DD2BF4" w:rsidRPr="00EB0609">
        <w:rPr>
          <w:sz w:val="20"/>
          <w:szCs w:val="20"/>
        </w:rPr>
        <w:t xml:space="preserve">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6"/>
          <w:sz w:val="20"/>
          <w:szCs w:val="20"/>
        </w:rPr>
        <w:pict>
          <v:shape id="_x0000_i1109" type="#_x0000_t75" style="width:17.25pt;height:15.75pt">
            <v:imagedata r:id="rId228" o:title=""/>
          </v:shape>
        </w:pict>
      </w:r>
      <w:r w:rsidR="00DD2BF4" w:rsidRPr="00EB0609">
        <w:rPr>
          <w:sz w:val="20"/>
          <w:szCs w:val="20"/>
        </w:rPr>
        <w:t xml:space="preserve"> - общая площадь помещений, входящих в состав общего имущества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определении приходящегося на i-е жилое помещение (квартиру) или нежилое помещение объема холодной воды, предоставленной на </w:t>
      </w:r>
      <w:proofErr w:type="spellStart"/>
      <w:r w:rsidRPr="00EB0609">
        <w:rPr>
          <w:sz w:val="20"/>
          <w:szCs w:val="20"/>
        </w:rPr>
        <w:t>общедомовые</w:t>
      </w:r>
      <w:proofErr w:type="spellEnd"/>
      <w:r w:rsidRPr="00EB0609">
        <w:rPr>
          <w:sz w:val="20"/>
          <w:szCs w:val="20"/>
        </w:rPr>
        <w:t xml:space="preserve">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12"/>
          <w:sz w:val="20"/>
          <w:szCs w:val="20"/>
        </w:rPr>
        <w:lastRenderedPageBreak/>
        <w:pict>
          <v:shape id="_x0000_i1110" type="#_x0000_t75" style="width:12pt;height:18pt">
            <v:imagedata r:id="rId229" o:title=""/>
          </v:shape>
        </w:pict>
      </w:r>
      <w:r w:rsidR="00DD2BF4" w:rsidRPr="00EB0609">
        <w:rPr>
          <w:sz w:val="20"/>
          <w:szCs w:val="20"/>
        </w:rPr>
        <w:t xml:space="preserve"> - общая площадь i-го жилого помещения (квартиры) или нежилого помещения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position w:val="-6"/>
          <w:sz w:val="20"/>
          <w:szCs w:val="20"/>
        </w:rPr>
        <w:pict>
          <v:shape id="_x0000_i1111" type="#_x0000_t75" style="width:17.25pt;height:15.75pt">
            <v:imagedata r:id="rId230" o:title=""/>
          </v:shape>
        </w:pict>
      </w:r>
      <w:r w:rsidR="00DD2BF4" w:rsidRPr="00EB0609">
        <w:rPr>
          <w:sz w:val="20"/>
          <w:szCs w:val="20"/>
        </w:rPr>
        <w:t xml:space="preserve"> - общая площадь всех жилых помещений (квартир) и нежилых помещений в многоквартирном доме.</w:t>
      </w:r>
    </w:p>
    <w:p w:rsidR="00DD2BF4" w:rsidRPr="00EB0609" w:rsidRDefault="00DD2BF4">
      <w:pPr>
        <w:widowControl w:val="0"/>
        <w:autoSpaceDE w:val="0"/>
        <w:autoSpaceDN w:val="0"/>
        <w:adjustRightInd w:val="0"/>
        <w:spacing w:after="0" w:line="240" w:lineRule="auto"/>
        <w:jc w:val="both"/>
        <w:rPr>
          <w:sz w:val="20"/>
          <w:szCs w:val="20"/>
        </w:rPr>
      </w:pPr>
      <w:r w:rsidRPr="00EB0609">
        <w:rPr>
          <w:sz w:val="20"/>
          <w:szCs w:val="20"/>
        </w:rPr>
        <w:t xml:space="preserve">(п. 17 в ред. </w:t>
      </w:r>
      <w:hyperlink r:id="rId231" w:history="1">
        <w:r w:rsidRPr="00EB0609">
          <w:rPr>
            <w:color w:val="0000FF"/>
            <w:sz w:val="20"/>
            <w:szCs w:val="20"/>
          </w:rPr>
          <w:t>Постановления</w:t>
        </w:r>
      </w:hyperlink>
      <w:r w:rsidRPr="00EB0609">
        <w:rPr>
          <w:sz w:val="20"/>
          <w:szCs w:val="20"/>
        </w:rPr>
        <w:t xml:space="preserve"> Правительства РФ от 16.04.2013 N 344)</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18. Размер платы за коммунальную услугу, предоставленную на </w:t>
      </w:r>
      <w:proofErr w:type="spellStart"/>
      <w:r w:rsidRPr="00EB0609">
        <w:rPr>
          <w:sz w:val="20"/>
          <w:szCs w:val="20"/>
        </w:rPr>
        <w:t>общедомовые</w:t>
      </w:r>
      <w:proofErr w:type="spellEnd"/>
      <w:r w:rsidRPr="00EB0609">
        <w:rPr>
          <w:sz w:val="20"/>
          <w:szCs w:val="20"/>
        </w:rPr>
        <w:t xml:space="preserve"> нужды, для </w:t>
      </w:r>
      <w:proofErr w:type="spellStart"/>
      <w:r w:rsidRPr="00EB0609">
        <w:rPr>
          <w:sz w:val="20"/>
          <w:szCs w:val="20"/>
        </w:rPr>
        <w:t>j-й</w:t>
      </w:r>
      <w:proofErr w:type="spellEnd"/>
      <w:r w:rsidRPr="00EB0609">
        <w:rPr>
          <w:sz w:val="20"/>
          <w:szCs w:val="20"/>
        </w:rPr>
        <w:t xml:space="preserve"> принадлежащей потребителю (находящейся в его пользовании) комнаты (комнат) в </w:t>
      </w:r>
      <w:proofErr w:type="spellStart"/>
      <w:r w:rsidRPr="00EB0609">
        <w:rPr>
          <w:sz w:val="20"/>
          <w:szCs w:val="20"/>
        </w:rPr>
        <w:t>i-й</w:t>
      </w:r>
      <w:proofErr w:type="spellEnd"/>
      <w:r w:rsidRPr="00EB0609">
        <w:rPr>
          <w:sz w:val="20"/>
          <w:szCs w:val="20"/>
        </w:rPr>
        <w:t xml:space="preserve"> коммунальной квартире согласно </w:t>
      </w:r>
      <w:hyperlink w:anchor="Par382" w:history="1">
        <w:r w:rsidRPr="00EB0609">
          <w:rPr>
            <w:color w:val="0000FF"/>
            <w:sz w:val="20"/>
            <w:szCs w:val="20"/>
          </w:rPr>
          <w:t>пункту 50</w:t>
        </w:r>
      </w:hyperlink>
      <w:r w:rsidRPr="00EB0609">
        <w:rPr>
          <w:sz w:val="20"/>
          <w:szCs w:val="20"/>
        </w:rPr>
        <w:t xml:space="preserve"> Правил определяется по формуле 16:</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6" w:name="Par1404"/>
      <w:bookmarkEnd w:id="96"/>
      <w:r w:rsidRPr="00EB0609">
        <w:rPr>
          <w:sz w:val="20"/>
          <w:szCs w:val="20"/>
        </w:rPr>
        <w:pict>
          <v:shape id="_x0000_i1112" type="#_x0000_t75" style="width:81pt;height:20.25pt">
            <v:imagedata r:id="rId232"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13" type="#_x0000_t75" style="width:24pt;height:20.25pt">
            <v:imagedata r:id="rId233" o:title=""/>
          </v:shape>
        </w:pict>
      </w:r>
      <w:r w:rsidR="00DD2BF4" w:rsidRPr="00EB0609">
        <w:rPr>
          <w:sz w:val="20"/>
          <w:szCs w:val="20"/>
        </w:rPr>
        <w:t xml:space="preserve">- объем (количество) коммунального ресурса (тепловая энергия, холодная вода, горячая вода, сточные бытовые воды, газ, электрическая энергия), приходящийся на </w:t>
      </w:r>
      <w:proofErr w:type="spellStart"/>
      <w:r w:rsidR="00DD2BF4" w:rsidRPr="00EB0609">
        <w:rPr>
          <w:sz w:val="20"/>
          <w:szCs w:val="20"/>
        </w:rPr>
        <w:t>j-ю</w:t>
      </w:r>
      <w:proofErr w:type="spellEnd"/>
      <w:r w:rsidR="00DD2BF4" w:rsidRPr="00EB0609">
        <w:rPr>
          <w:sz w:val="20"/>
          <w:szCs w:val="20"/>
        </w:rPr>
        <w:t xml:space="preserve"> принадлежащую потребителю (находящуюся в его пользовании) комнату (комнаты) в </w:t>
      </w:r>
      <w:proofErr w:type="spellStart"/>
      <w:r w:rsidR="00DD2BF4" w:rsidRPr="00EB0609">
        <w:rPr>
          <w:sz w:val="20"/>
          <w:szCs w:val="20"/>
        </w:rPr>
        <w:t>i-й</w:t>
      </w:r>
      <w:proofErr w:type="spellEnd"/>
      <w:r w:rsidR="00DD2BF4" w:rsidRPr="00EB0609">
        <w:rPr>
          <w:sz w:val="20"/>
          <w:szCs w:val="20"/>
        </w:rPr>
        <w:t xml:space="preserve"> коммунальной квартире и предоставленный за расчетный период на </w:t>
      </w:r>
      <w:proofErr w:type="spellStart"/>
      <w:r w:rsidR="00DD2BF4" w:rsidRPr="00EB0609">
        <w:rPr>
          <w:sz w:val="20"/>
          <w:szCs w:val="20"/>
        </w:rPr>
        <w:t>общедомовые</w:t>
      </w:r>
      <w:proofErr w:type="spellEnd"/>
      <w:r w:rsidR="00DD2BF4" w:rsidRPr="00EB0609">
        <w:rPr>
          <w:sz w:val="20"/>
          <w:szCs w:val="20"/>
        </w:rPr>
        <w:t xml:space="preserve"> нужды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14" type="#_x0000_t75" style="width:18.75pt;height:15pt">
            <v:imagedata r:id="rId234" o:title=""/>
          </v:shape>
        </w:pict>
      </w:r>
      <w:r w:rsidR="00DD2BF4" w:rsidRPr="00EB0609">
        <w:rPr>
          <w:sz w:val="20"/>
          <w:szCs w:val="20"/>
        </w:rPr>
        <w:t>- тариф на соответствующий коммунальный ресурс,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19. Объем (количество) коммунального ресурса (тепловая энергия, холодная вода, горячая вода, сточные бытовые воды, газ, электрическая энергия), приходящийся на </w:t>
      </w:r>
      <w:proofErr w:type="spellStart"/>
      <w:r w:rsidRPr="00EB0609">
        <w:rPr>
          <w:sz w:val="20"/>
          <w:szCs w:val="20"/>
        </w:rPr>
        <w:t>j-ю</w:t>
      </w:r>
      <w:proofErr w:type="spellEnd"/>
      <w:r w:rsidRPr="00EB0609">
        <w:rPr>
          <w:sz w:val="20"/>
          <w:szCs w:val="20"/>
        </w:rPr>
        <w:t xml:space="preserve"> принадлежащую потребителю (находящуюся в его пользовании) комнату (комнаты) в </w:t>
      </w:r>
      <w:proofErr w:type="spellStart"/>
      <w:r w:rsidRPr="00EB0609">
        <w:rPr>
          <w:sz w:val="20"/>
          <w:szCs w:val="20"/>
        </w:rPr>
        <w:t>i-й</w:t>
      </w:r>
      <w:proofErr w:type="spellEnd"/>
      <w:r w:rsidRPr="00EB0609">
        <w:rPr>
          <w:sz w:val="20"/>
          <w:szCs w:val="20"/>
        </w:rPr>
        <w:t xml:space="preserve"> коммунальной квартире и предоставленный за расчетный период на </w:t>
      </w:r>
      <w:proofErr w:type="spellStart"/>
      <w:r w:rsidRPr="00EB0609">
        <w:rPr>
          <w:sz w:val="20"/>
          <w:szCs w:val="20"/>
        </w:rPr>
        <w:t>общедомовые</w:t>
      </w:r>
      <w:proofErr w:type="spellEnd"/>
      <w:r w:rsidRPr="00EB0609">
        <w:rPr>
          <w:sz w:val="20"/>
          <w:szCs w:val="20"/>
        </w:rPr>
        <w:t xml:space="preserve"> нужды в многоквартирном доме, определяется по формуле 17:</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sz w:val="20"/>
          <w:szCs w:val="20"/>
        </w:rPr>
        <w:pict>
          <v:shape id="_x0000_i1115" type="#_x0000_t75" style="width:84pt;height:35.25pt">
            <v:imagedata r:id="rId235"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16" type="#_x0000_t75" style="width:24pt;height:18.75pt">
            <v:imagedata r:id="rId236" o:title=""/>
          </v:shape>
        </w:pict>
      </w:r>
      <w:r w:rsidR="00DD2BF4" w:rsidRPr="00EB0609">
        <w:rPr>
          <w:sz w:val="20"/>
          <w:szCs w:val="20"/>
        </w:rPr>
        <w:t xml:space="preserve">- объем (количество) коммунального ресурса (тепловая энергия, холодная вода, горячая вода, газ, сточные бытовые воды, электрическая энергия), предоставленный за расчетный период на </w:t>
      </w:r>
      <w:proofErr w:type="spellStart"/>
      <w:r w:rsidR="00DD2BF4" w:rsidRPr="00EB0609">
        <w:rPr>
          <w:sz w:val="20"/>
          <w:szCs w:val="20"/>
        </w:rPr>
        <w:t>общедомовые</w:t>
      </w:r>
      <w:proofErr w:type="spellEnd"/>
      <w:r w:rsidR="00DD2BF4" w:rsidRPr="00EB0609">
        <w:rPr>
          <w:sz w:val="20"/>
          <w:szCs w:val="20"/>
        </w:rPr>
        <w:t xml:space="preserve"> нужды в многоквартирном доме и приходящийся на </w:t>
      </w:r>
      <w:proofErr w:type="spellStart"/>
      <w:r w:rsidR="00DD2BF4" w:rsidRPr="00EB0609">
        <w:rPr>
          <w:sz w:val="20"/>
          <w:szCs w:val="20"/>
        </w:rPr>
        <w:t>i-ю</w:t>
      </w:r>
      <w:proofErr w:type="spellEnd"/>
      <w:r w:rsidR="00DD2BF4" w:rsidRPr="00EB0609">
        <w:rPr>
          <w:sz w:val="20"/>
          <w:szCs w:val="20"/>
        </w:rPr>
        <w:t xml:space="preserve"> коммунальную квартиру, рассчитанный в соответствии с </w:t>
      </w:r>
      <w:hyperlink w:anchor="Par1338" w:history="1">
        <w:r w:rsidR="00DD2BF4" w:rsidRPr="00EB0609">
          <w:rPr>
            <w:color w:val="0000FF"/>
            <w:sz w:val="20"/>
            <w:szCs w:val="20"/>
          </w:rPr>
          <w:t>пунктами 11</w:t>
        </w:r>
      </w:hyperlink>
      <w:r w:rsidR="00DD2BF4" w:rsidRPr="00EB0609">
        <w:rPr>
          <w:sz w:val="20"/>
          <w:szCs w:val="20"/>
        </w:rPr>
        <w:t xml:space="preserve"> - </w:t>
      </w:r>
      <w:hyperlink w:anchor="Par1390" w:history="1">
        <w:r w:rsidR="00DD2BF4" w:rsidRPr="00EB0609">
          <w:rPr>
            <w:color w:val="0000FF"/>
            <w:sz w:val="20"/>
            <w:szCs w:val="20"/>
          </w:rPr>
          <w:t>17</w:t>
        </w:r>
      </w:hyperlink>
      <w:r w:rsidR="00DD2BF4" w:rsidRPr="00EB0609">
        <w:rPr>
          <w:sz w:val="20"/>
          <w:szCs w:val="20"/>
        </w:rPr>
        <w:t xml:space="preserve"> настоящего приложения;</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17" type="#_x0000_t75" style="width:17.25pt;height:18.75pt">
            <v:imagedata r:id="rId237" o:title=""/>
          </v:shape>
        </w:pict>
      </w:r>
      <w:r w:rsidR="00DD2BF4" w:rsidRPr="00EB0609">
        <w:rPr>
          <w:sz w:val="20"/>
          <w:szCs w:val="20"/>
        </w:rPr>
        <w:t xml:space="preserve">- жилая площадь </w:t>
      </w:r>
      <w:proofErr w:type="spellStart"/>
      <w:r w:rsidR="00DD2BF4" w:rsidRPr="00EB0609">
        <w:rPr>
          <w:sz w:val="20"/>
          <w:szCs w:val="20"/>
        </w:rPr>
        <w:t>j-й</w:t>
      </w:r>
      <w:proofErr w:type="spellEnd"/>
      <w:r w:rsidR="00DD2BF4" w:rsidRPr="00EB0609">
        <w:rPr>
          <w:sz w:val="20"/>
          <w:szCs w:val="20"/>
        </w:rPr>
        <w:t xml:space="preserve"> принадлежащей потребителю (находящейся в его пользовании) комнаты (комнат)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18" type="#_x0000_t75" style="width:14.25pt;height:18.75pt">
            <v:imagedata r:id="rId238" o:title=""/>
          </v:shape>
        </w:pict>
      </w:r>
      <w:r w:rsidR="00DD2BF4" w:rsidRPr="00EB0609">
        <w:rPr>
          <w:sz w:val="20"/>
          <w:szCs w:val="20"/>
        </w:rPr>
        <w:t xml:space="preserve">- общая жилая площадь комнат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2"/>
        <w:rPr>
          <w:sz w:val="20"/>
          <w:szCs w:val="20"/>
        </w:rPr>
      </w:pPr>
      <w:r w:rsidRPr="00EB0609">
        <w:rPr>
          <w:sz w:val="20"/>
          <w:szCs w:val="20"/>
        </w:rPr>
        <w:t>IV. Расчет размера платы за коммунальную услугу</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по отоплению и (или) горячему водоснабжению,</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предоставленную за расчетный период потребителю</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в жилом помещении (квартире) или нежилом помещении</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при самостоятельном производстве исполнителем</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в многоквартирном доме коммунальной услуги</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по отоплению и (или) горячему водоснабжению</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(при отсутствии централизованного теплоснабжения</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и (или) горячего водоснабжения)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20.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согласно </w:t>
      </w:r>
      <w:hyperlink w:anchor="Par391" w:history="1">
        <w:r w:rsidRPr="00EB0609">
          <w:rPr>
            <w:color w:val="0000FF"/>
            <w:sz w:val="20"/>
            <w:szCs w:val="20"/>
          </w:rPr>
          <w:t>пункту 54</w:t>
        </w:r>
      </w:hyperlink>
      <w:r w:rsidRPr="00EB0609">
        <w:rPr>
          <w:sz w:val="20"/>
          <w:szCs w:val="20"/>
        </w:rPr>
        <w:t xml:space="preserve"> Правил определяется по формуле 18:</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7" w:name="Par1430"/>
      <w:bookmarkEnd w:id="97"/>
      <w:r w:rsidRPr="00EB0609">
        <w:rPr>
          <w:sz w:val="20"/>
          <w:szCs w:val="20"/>
        </w:rPr>
        <w:pict>
          <v:shape id="_x0000_i1119" type="#_x0000_t75" style="width:116.25pt;height:30.75pt">
            <v:imagedata r:id="rId239"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0" type="#_x0000_t75" style="width:20.25pt;height:18.75pt">
            <v:imagedata r:id="rId240" o:title=""/>
          </v:shape>
        </w:pict>
      </w:r>
      <w:r w:rsidR="00DD2BF4" w:rsidRPr="00EB0609">
        <w:rPr>
          <w:sz w:val="20"/>
          <w:szCs w:val="20"/>
        </w:rPr>
        <w:t xml:space="preserve">- объем (количество) v-го коммунального ресурса (газ или иное топливо, электрическая энергия, </w:t>
      </w:r>
      <w:r w:rsidR="00DD2BF4" w:rsidRPr="00EB0609">
        <w:rPr>
          <w:sz w:val="20"/>
          <w:szCs w:val="20"/>
        </w:rPr>
        <w:lastRenderedPageBreak/>
        <w:t>холодная вода), использованного за расчетный период при производстве коммунальной услуги по отоплению;</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1" type="#_x0000_t75" style="width:12pt;height:18pt">
            <v:imagedata r:id="rId241" o:title=""/>
          </v:shape>
        </w:pict>
      </w:r>
      <w:r w:rsidR="00DD2BF4" w:rsidRPr="00EB0609">
        <w:rPr>
          <w:sz w:val="20"/>
          <w:szCs w:val="20"/>
        </w:rPr>
        <w:t>- общая площадь i-го жилого помещения (квартиры) или нежилого помещения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2" type="#_x0000_t75" style="width:17.25pt;height:15.75pt">
            <v:imagedata r:id="rId242" o:title=""/>
          </v:shape>
        </w:pict>
      </w:r>
      <w:r w:rsidR="00DD2BF4" w:rsidRPr="00EB0609">
        <w:rPr>
          <w:sz w:val="20"/>
          <w:szCs w:val="20"/>
        </w:rPr>
        <w:t>- общая площадь всех жилых помещений (квартир) и нежилых помещений в многоквартирном доме;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3" type="#_x0000_t75" style="width:18.75pt;height:18.75pt">
            <v:imagedata r:id="rId243" o:title=""/>
          </v:shape>
        </w:pict>
      </w:r>
      <w:r w:rsidR="00DD2BF4" w:rsidRPr="00EB0609">
        <w:rPr>
          <w:sz w:val="20"/>
          <w:szCs w:val="20"/>
        </w:rPr>
        <w:t xml:space="preserve">- тариф (цена) на </w:t>
      </w:r>
      <w:proofErr w:type="spellStart"/>
      <w:r w:rsidR="00DD2BF4" w:rsidRPr="00EB0609">
        <w:rPr>
          <w:sz w:val="20"/>
          <w:szCs w:val="20"/>
        </w:rPr>
        <w:t>v-й</w:t>
      </w:r>
      <w:proofErr w:type="spellEnd"/>
      <w:r w:rsidR="00DD2BF4" w:rsidRPr="00EB0609">
        <w:rPr>
          <w:sz w:val="20"/>
          <w:szCs w:val="20"/>
        </w:rPr>
        <w:t xml:space="preserve"> коммунальный ресурс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21. Размер платы за коммунальную услугу по отоплению, предоставленную за расчетный период в </w:t>
      </w:r>
      <w:proofErr w:type="spellStart"/>
      <w:r w:rsidRPr="00EB0609">
        <w:rPr>
          <w:sz w:val="20"/>
          <w:szCs w:val="20"/>
        </w:rPr>
        <w:t>j-й</w:t>
      </w:r>
      <w:proofErr w:type="spellEnd"/>
      <w:r w:rsidRPr="00EB0609">
        <w:rPr>
          <w:sz w:val="20"/>
          <w:szCs w:val="20"/>
        </w:rPr>
        <w:t xml:space="preserve"> принадлежащей потребителю (находящейся в его пользовании) комнате (комнатах) в </w:t>
      </w:r>
      <w:proofErr w:type="spellStart"/>
      <w:r w:rsidRPr="00EB0609">
        <w:rPr>
          <w:sz w:val="20"/>
          <w:szCs w:val="20"/>
        </w:rPr>
        <w:t>i-й</w:t>
      </w:r>
      <w:proofErr w:type="spellEnd"/>
      <w:r w:rsidRPr="00EB0609">
        <w:rPr>
          <w:sz w:val="20"/>
          <w:szCs w:val="20"/>
        </w:rPr>
        <w:t xml:space="preserve"> коммунальной квартире, согласно </w:t>
      </w:r>
      <w:hyperlink w:anchor="Par382" w:history="1">
        <w:r w:rsidRPr="00EB0609">
          <w:rPr>
            <w:color w:val="0000FF"/>
            <w:sz w:val="20"/>
            <w:szCs w:val="20"/>
          </w:rPr>
          <w:t>пункту 50</w:t>
        </w:r>
      </w:hyperlink>
      <w:r w:rsidRPr="00EB0609">
        <w:rPr>
          <w:sz w:val="20"/>
          <w:szCs w:val="20"/>
        </w:rPr>
        <w:t xml:space="preserve"> Правил определяется по формуле 19:</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8" w:name="Par1439"/>
      <w:bookmarkEnd w:id="98"/>
      <w:r w:rsidRPr="00EB0609">
        <w:rPr>
          <w:sz w:val="20"/>
          <w:szCs w:val="20"/>
        </w:rPr>
        <w:pict>
          <v:shape id="_x0000_i1124" type="#_x0000_t75" style="width:66pt;height:35.25pt">
            <v:imagedata r:id="rId244"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5" type="#_x0000_t75" style="width:15pt;height:18.75pt">
            <v:imagedata r:id="rId245" o:title=""/>
          </v:shape>
        </w:pict>
      </w:r>
      <w:r w:rsidR="00DD2BF4" w:rsidRPr="00EB0609">
        <w:rPr>
          <w:sz w:val="20"/>
          <w:szCs w:val="20"/>
        </w:rPr>
        <w:t xml:space="preserve">- размер платы за коммунальную услугу по отоплению за расчетный период, определенный в соответствии с </w:t>
      </w:r>
      <w:hyperlink w:anchor="Par1430" w:history="1">
        <w:r w:rsidR="00DD2BF4" w:rsidRPr="00EB0609">
          <w:rPr>
            <w:color w:val="0000FF"/>
            <w:sz w:val="20"/>
            <w:szCs w:val="20"/>
          </w:rPr>
          <w:t>формулой 18</w:t>
        </w:r>
      </w:hyperlink>
      <w:r w:rsidR="00DD2BF4" w:rsidRPr="00EB0609">
        <w:rPr>
          <w:sz w:val="20"/>
          <w:szCs w:val="20"/>
        </w:rPr>
        <w:t xml:space="preserve">, предусмотренной настоящим приложением, для </w:t>
      </w:r>
      <w:proofErr w:type="spellStart"/>
      <w:r w:rsidR="00DD2BF4" w:rsidRPr="00EB0609">
        <w:rPr>
          <w:sz w:val="20"/>
          <w:szCs w:val="20"/>
        </w:rPr>
        <w:t>i-й</w:t>
      </w:r>
      <w:proofErr w:type="spellEnd"/>
      <w:r w:rsidR="00DD2BF4" w:rsidRPr="00EB0609">
        <w:rPr>
          <w:sz w:val="20"/>
          <w:szCs w:val="20"/>
        </w:rPr>
        <w:t xml:space="preserve"> коммунальной квартиры;</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6" type="#_x0000_t75" style="width:17.25pt;height:18.75pt">
            <v:imagedata r:id="rId246" o:title=""/>
          </v:shape>
        </w:pict>
      </w:r>
      <w:r w:rsidR="00DD2BF4" w:rsidRPr="00EB0609">
        <w:rPr>
          <w:sz w:val="20"/>
          <w:szCs w:val="20"/>
        </w:rPr>
        <w:t xml:space="preserve">- жилая площадь </w:t>
      </w:r>
      <w:proofErr w:type="spellStart"/>
      <w:r w:rsidR="00DD2BF4" w:rsidRPr="00EB0609">
        <w:rPr>
          <w:sz w:val="20"/>
          <w:szCs w:val="20"/>
        </w:rPr>
        <w:t>j-й</w:t>
      </w:r>
      <w:proofErr w:type="spellEnd"/>
      <w:r w:rsidR="00DD2BF4" w:rsidRPr="00EB0609">
        <w:rPr>
          <w:sz w:val="20"/>
          <w:szCs w:val="20"/>
        </w:rPr>
        <w:t xml:space="preserve"> принадлежащей потребителю (находящейся в его пользовании) комнаты (комнат)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7" type="#_x0000_t75" style="width:14.25pt;height:18.75pt">
            <v:imagedata r:id="rId247" o:title=""/>
          </v:shape>
        </w:pict>
      </w:r>
      <w:r w:rsidR="00DD2BF4" w:rsidRPr="00EB0609">
        <w:rPr>
          <w:sz w:val="20"/>
          <w:szCs w:val="20"/>
        </w:rPr>
        <w:t xml:space="preserve">- общая жилая площадь комнат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anchor="Par391" w:history="1">
        <w:r w:rsidRPr="00EB0609">
          <w:rPr>
            <w:color w:val="0000FF"/>
            <w:sz w:val="20"/>
            <w:szCs w:val="20"/>
          </w:rPr>
          <w:t>пункту 54</w:t>
        </w:r>
      </w:hyperlink>
      <w:r w:rsidRPr="00EB0609">
        <w:rPr>
          <w:sz w:val="20"/>
          <w:szCs w:val="20"/>
        </w:rPr>
        <w:t xml:space="preserve"> Правил определяется по формуле 20:</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99" w:name="Par1447"/>
      <w:bookmarkEnd w:id="99"/>
      <w:r w:rsidRPr="00EB0609">
        <w:rPr>
          <w:sz w:val="20"/>
          <w:szCs w:val="20"/>
        </w:rPr>
        <w:pict>
          <v:shape id="_x0000_i1128" type="#_x0000_t75" style="width:183.75pt;height:42pt">
            <v:imagedata r:id="rId248"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29" type="#_x0000_t75" style="width:18.75pt;height:18.75pt">
            <v:imagedata r:id="rId249" o:title=""/>
          </v:shape>
        </w:pict>
      </w:r>
      <w:r w:rsidR="00DD2BF4" w:rsidRPr="00EB0609">
        <w:rPr>
          <w:sz w:val="20"/>
          <w:szCs w:val="20"/>
        </w:rPr>
        <w:t xml:space="preserve">- объем (количество) горячей воды, определенный за расчетный период в i-м жилом помещении (квартире) или нежилом помещении в многоквартирном доме в соответствии с </w:t>
      </w:r>
      <w:hyperlink w:anchor="Par339" w:history="1">
        <w:r w:rsidR="00DD2BF4" w:rsidRPr="00EB0609">
          <w:rPr>
            <w:color w:val="0000FF"/>
            <w:sz w:val="20"/>
            <w:szCs w:val="20"/>
          </w:rPr>
          <w:t>пунктами 42</w:t>
        </w:r>
      </w:hyperlink>
      <w:r w:rsidR="00DD2BF4" w:rsidRPr="00EB0609">
        <w:rPr>
          <w:sz w:val="20"/>
          <w:szCs w:val="20"/>
        </w:rPr>
        <w:t xml:space="preserve"> и </w:t>
      </w:r>
      <w:hyperlink w:anchor="Par351" w:history="1">
        <w:r w:rsidR="00DD2BF4" w:rsidRPr="00EB0609">
          <w:rPr>
            <w:color w:val="0000FF"/>
            <w:sz w:val="20"/>
            <w:szCs w:val="20"/>
          </w:rPr>
          <w:t>43</w:t>
        </w:r>
      </w:hyperlink>
      <w:r w:rsidR="00DD2BF4" w:rsidRPr="00EB0609">
        <w:rPr>
          <w:sz w:val="20"/>
          <w:szCs w:val="20"/>
        </w:rPr>
        <w:t xml:space="preserve"> Правил;</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0" type="#_x0000_t75" style="width:18.75pt;height:15pt">
            <v:imagedata r:id="rId250" o:title=""/>
          </v:shape>
        </w:pict>
      </w:r>
      <w:r w:rsidR="00DD2BF4" w:rsidRPr="00EB0609">
        <w:rPr>
          <w:sz w:val="20"/>
          <w:szCs w:val="20"/>
        </w:rPr>
        <w:t>- тариф на холодную воду, использованную в расчетном периоде при самостоятельном производстве исполнителем коммунальной услуги по горячему водоснабжению, установленный в соответствии с законодательством Российской Федерации;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1" type="#_x0000_t75" style="width:20.25pt;height:18.75pt">
            <v:imagedata r:id="rId251" o:title=""/>
          </v:shape>
        </w:pict>
      </w:r>
      <w:r w:rsidR="00DD2BF4" w:rsidRPr="00EB0609">
        <w:rPr>
          <w:sz w:val="20"/>
          <w:szCs w:val="20"/>
        </w:rPr>
        <w:t>- объем v-го коммунального ресурса (тепловая энергия, газ или иное топливо, электрическая энергия), использованный за расчетный период на подогрев холодной воды при самостоятельном производстве исполнителем коммунальной услуги по горячему водоснабжению;</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2" type="#_x0000_t75" style="width:18.75pt;height:18.75pt">
            <v:imagedata r:id="rId252" o:title=""/>
          </v:shape>
        </w:pict>
      </w:r>
      <w:r w:rsidR="00DD2BF4" w:rsidRPr="00EB0609">
        <w:rPr>
          <w:sz w:val="20"/>
          <w:szCs w:val="20"/>
        </w:rPr>
        <w:t xml:space="preserve">- тариф (цена) на </w:t>
      </w:r>
      <w:proofErr w:type="spellStart"/>
      <w:r w:rsidR="00DD2BF4" w:rsidRPr="00EB0609">
        <w:rPr>
          <w:sz w:val="20"/>
          <w:szCs w:val="20"/>
        </w:rPr>
        <w:t>v-й</w:t>
      </w:r>
      <w:proofErr w:type="spellEnd"/>
      <w:r w:rsidR="00DD2BF4" w:rsidRPr="00EB0609">
        <w:rPr>
          <w:sz w:val="20"/>
          <w:szCs w:val="20"/>
        </w:rPr>
        <w:t xml:space="preserve"> коммунальный ресурс, использованный за расчетный период при производстве коммунальной услуги по горячему водоснабжению,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23. Размер платы за коммунальную услугу по горячему водоснабжению, предоставленную за расчетный период в </w:t>
      </w:r>
      <w:proofErr w:type="spellStart"/>
      <w:r w:rsidRPr="00EB0609">
        <w:rPr>
          <w:sz w:val="20"/>
          <w:szCs w:val="20"/>
        </w:rPr>
        <w:t>j-й</w:t>
      </w:r>
      <w:proofErr w:type="spellEnd"/>
      <w:r w:rsidRPr="00EB0609">
        <w:rPr>
          <w:sz w:val="20"/>
          <w:szCs w:val="20"/>
        </w:rPr>
        <w:t xml:space="preserve"> принадлежащей потребителю (находящейся в его пользовании) комнате (комнатах) в </w:t>
      </w:r>
      <w:proofErr w:type="spellStart"/>
      <w:r w:rsidRPr="00EB0609">
        <w:rPr>
          <w:sz w:val="20"/>
          <w:szCs w:val="20"/>
        </w:rPr>
        <w:t>i-й</w:t>
      </w:r>
      <w:proofErr w:type="spellEnd"/>
      <w:r w:rsidRPr="00EB0609">
        <w:rPr>
          <w:sz w:val="20"/>
          <w:szCs w:val="20"/>
        </w:rPr>
        <w:t xml:space="preserve"> коммунальной квартире, согласно </w:t>
      </w:r>
      <w:hyperlink w:anchor="Par382" w:history="1">
        <w:r w:rsidRPr="00EB0609">
          <w:rPr>
            <w:color w:val="0000FF"/>
            <w:sz w:val="20"/>
            <w:szCs w:val="20"/>
          </w:rPr>
          <w:t>пункту 50</w:t>
        </w:r>
      </w:hyperlink>
      <w:r w:rsidRPr="00EB0609">
        <w:rPr>
          <w:sz w:val="20"/>
          <w:szCs w:val="20"/>
        </w:rPr>
        <w:t xml:space="preserve"> Правил определяется по формуле 21:</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100" w:name="Par1456"/>
      <w:bookmarkEnd w:id="100"/>
      <w:r w:rsidRPr="00EB0609">
        <w:rPr>
          <w:sz w:val="20"/>
          <w:szCs w:val="20"/>
        </w:rPr>
        <w:pict>
          <v:shape id="_x0000_i1133" type="#_x0000_t75" style="width:1in;height:35.25pt">
            <v:imagedata r:id="rId253"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4" type="#_x0000_t75" style="width:17.25pt;height:18.75pt">
            <v:imagedata r:id="rId254" o:title=""/>
          </v:shape>
        </w:pict>
      </w:r>
      <w:r w:rsidR="00DD2BF4" w:rsidRPr="00EB0609">
        <w:rPr>
          <w:sz w:val="20"/>
          <w:szCs w:val="20"/>
        </w:rPr>
        <w:t xml:space="preserve">- размер платы за коммунальную услугу по горячему водоснабжению за расчетный период, </w:t>
      </w:r>
      <w:r w:rsidR="00DD2BF4" w:rsidRPr="00EB0609">
        <w:rPr>
          <w:sz w:val="20"/>
          <w:szCs w:val="20"/>
        </w:rPr>
        <w:lastRenderedPageBreak/>
        <w:t xml:space="preserve">определенный в соответствии с </w:t>
      </w:r>
      <w:hyperlink w:anchor="Par1447" w:history="1">
        <w:r w:rsidR="00DD2BF4" w:rsidRPr="00EB0609">
          <w:rPr>
            <w:color w:val="0000FF"/>
            <w:sz w:val="20"/>
            <w:szCs w:val="20"/>
          </w:rPr>
          <w:t>формулой 20</w:t>
        </w:r>
      </w:hyperlink>
      <w:r w:rsidR="00DD2BF4" w:rsidRPr="00EB0609">
        <w:rPr>
          <w:sz w:val="20"/>
          <w:szCs w:val="20"/>
        </w:rPr>
        <w:t xml:space="preserve">, предусмотренной настоящим приложением, для </w:t>
      </w:r>
      <w:proofErr w:type="spellStart"/>
      <w:r w:rsidR="00DD2BF4" w:rsidRPr="00EB0609">
        <w:rPr>
          <w:sz w:val="20"/>
          <w:szCs w:val="20"/>
        </w:rPr>
        <w:t>i-й</w:t>
      </w:r>
      <w:proofErr w:type="spellEnd"/>
      <w:r w:rsidR="00DD2BF4" w:rsidRPr="00EB0609">
        <w:rPr>
          <w:sz w:val="20"/>
          <w:szCs w:val="20"/>
        </w:rPr>
        <w:t xml:space="preserve"> коммунальной квартиры;</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5" type="#_x0000_t75" style="width:17.25pt;height:18.75pt">
            <v:imagedata r:id="rId255" o:title=""/>
          </v:shape>
        </w:pict>
      </w:r>
      <w:r w:rsidR="00DD2BF4" w:rsidRPr="00EB0609">
        <w:rPr>
          <w:sz w:val="20"/>
          <w:szCs w:val="20"/>
        </w:rPr>
        <w:t xml:space="preserve">- количество граждан, постоянно и временно проживающих в </w:t>
      </w:r>
      <w:proofErr w:type="spellStart"/>
      <w:r w:rsidR="00DD2BF4" w:rsidRPr="00EB0609">
        <w:rPr>
          <w:sz w:val="20"/>
          <w:szCs w:val="20"/>
        </w:rPr>
        <w:t>j-й</w:t>
      </w:r>
      <w:proofErr w:type="spellEnd"/>
      <w:r w:rsidR="00DD2BF4" w:rsidRPr="00EB0609">
        <w:rPr>
          <w:sz w:val="20"/>
          <w:szCs w:val="20"/>
        </w:rPr>
        <w:t xml:space="preserve"> принадлежащей потребителю (находящейся в его пользовании) комнате (комнатах)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6" type="#_x0000_t75" style="width:12.75pt;height:18pt">
            <v:imagedata r:id="rId256" o:title=""/>
          </v:shape>
        </w:pict>
      </w:r>
      <w:r w:rsidR="00DD2BF4" w:rsidRPr="00EB0609">
        <w:rPr>
          <w:sz w:val="20"/>
          <w:szCs w:val="20"/>
        </w:rPr>
        <w:t xml:space="preserve">- количество граждан, постоянно и временно проживающих в </w:t>
      </w:r>
      <w:proofErr w:type="spellStart"/>
      <w:r w:rsidR="00DD2BF4" w:rsidRPr="00EB0609">
        <w:rPr>
          <w:sz w:val="20"/>
          <w:szCs w:val="20"/>
        </w:rPr>
        <w:t>i-й</w:t>
      </w:r>
      <w:proofErr w:type="spellEnd"/>
      <w:r w:rsidR="00DD2BF4" w:rsidRPr="00EB0609">
        <w:rPr>
          <w:sz w:val="20"/>
          <w:szCs w:val="20"/>
        </w:rPr>
        <w:t xml:space="preserve"> коммунальной квартире.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2"/>
        <w:rPr>
          <w:sz w:val="20"/>
          <w:szCs w:val="20"/>
        </w:rPr>
      </w:pPr>
      <w:r w:rsidRPr="00EB0609">
        <w:rPr>
          <w:sz w:val="20"/>
          <w:szCs w:val="20"/>
        </w:rPr>
        <w:t>V. Размер платы за коммунальную услугу,</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предоставленную за расчетный период потребителю</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в домовладении при использовании им земельного участка</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и расположенных на нем надворных построек, в случае, если</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домовладение не оборудовано индивидуальным прибором учета</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соответствующего вида коммунального ресурса</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anchor="Par377" w:history="1">
        <w:r w:rsidRPr="00EB0609">
          <w:rPr>
            <w:color w:val="0000FF"/>
            <w:sz w:val="20"/>
            <w:szCs w:val="20"/>
          </w:rPr>
          <w:t>пункту 49</w:t>
        </w:r>
      </w:hyperlink>
      <w:r w:rsidRPr="00EB0609">
        <w:rPr>
          <w:sz w:val="20"/>
          <w:szCs w:val="20"/>
        </w:rPr>
        <w:t xml:space="preserve"> Правил по формуле 22:</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bookmarkStart w:id="101" w:name="Par1472"/>
      <w:bookmarkEnd w:id="101"/>
      <w:r w:rsidRPr="00EB0609">
        <w:rPr>
          <w:sz w:val="20"/>
          <w:szCs w:val="20"/>
        </w:rPr>
        <w:pict>
          <v:shape id="_x0000_i1137" type="#_x0000_t75" style="width:113.25pt;height:24pt">
            <v:imagedata r:id="rId257" o:title=""/>
          </v:shape>
        </w:pict>
      </w:r>
      <w:r w:rsidR="00DD2BF4"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k</w:t>
      </w:r>
      <w:proofErr w:type="spellEnd"/>
      <w:r w:rsidRPr="00EB0609">
        <w:rPr>
          <w:sz w:val="20"/>
          <w:szCs w:val="20"/>
        </w:rPr>
        <w:t xml:space="preserve"> - количество направлений использования коммунальной услуги при использовании 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8" type="#_x0000_t75" style="width:18.75pt;height:18pt">
            <v:imagedata r:id="rId258" o:title=""/>
          </v:shape>
        </w:pict>
      </w:r>
      <w:r w:rsidR="00DD2BF4" w:rsidRPr="00EB0609">
        <w:rPr>
          <w:sz w:val="20"/>
          <w:szCs w:val="20"/>
        </w:rPr>
        <w:t xml:space="preserve">- соответствующая </w:t>
      </w:r>
      <w:proofErr w:type="spellStart"/>
      <w:r w:rsidR="00DD2BF4" w:rsidRPr="00EB0609">
        <w:rPr>
          <w:sz w:val="20"/>
          <w:szCs w:val="20"/>
        </w:rPr>
        <w:t>i-му</w:t>
      </w:r>
      <w:proofErr w:type="spellEnd"/>
      <w:r w:rsidR="00DD2BF4" w:rsidRPr="00EB0609">
        <w:rPr>
          <w:sz w:val="20"/>
          <w:szCs w:val="20"/>
        </w:rPr>
        <w:t xml:space="preserve"> домовладению фактическая величина показателя по </w:t>
      </w:r>
      <w:proofErr w:type="spellStart"/>
      <w:r w:rsidR="00DD2BF4" w:rsidRPr="00EB0609">
        <w:rPr>
          <w:sz w:val="20"/>
          <w:szCs w:val="20"/>
        </w:rPr>
        <w:t>k-му</w:t>
      </w:r>
      <w:proofErr w:type="spellEnd"/>
      <w:r w:rsidR="00DD2BF4" w:rsidRPr="00EB0609">
        <w:rPr>
          <w:sz w:val="20"/>
          <w:szCs w:val="20"/>
        </w:rPr>
        <w:t xml:space="preserve"> направлению использования коммунальной услуги, применительно к которому согласно </w:t>
      </w:r>
      <w:hyperlink r:id="rId259" w:history="1">
        <w:r w:rsidR="00DD2BF4" w:rsidRPr="00EB0609">
          <w:rPr>
            <w:color w:val="0000FF"/>
            <w:sz w:val="20"/>
            <w:szCs w:val="20"/>
          </w:rPr>
          <w:t>Правилам</w:t>
        </w:r>
      </w:hyperlink>
      <w:r w:rsidR="00DD2BF4" w:rsidRPr="00EB0609">
        <w:rPr>
          <w:sz w:val="20"/>
          <w:szCs w:val="20"/>
        </w:rPr>
        <w:t xml:space="preserve"> установления и определения нормативов потребления коммунальных услуг подлежит применению норматив потребления коммунальной услуги по </w:t>
      </w:r>
      <w:proofErr w:type="spellStart"/>
      <w:r w:rsidR="00DD2BF4" w:rsidRPr="00EB0609">
        <w:rPr>
          <w:sz w:val="20"/>
          <w:szCs w:val="20"/>
        </w:rPr>
        <w:t>k-му</w:t>
      </w:r>
      <w:proofErr w:type="spellEnd"/>
      <w:r w:rsidR="00DD2BF4" w:rsidRPr="00EB0609">
        <w:rPr>
          <w:sz w:val="20"/>
          <w:szCs w:val="20"/>
        </w:rPr>
        <w:t xml:space="preserve"> направлению использования соответствующего вида коммунальной услуги;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39" type="#_x0000_t75" style="width:21pt;height:18.75pt">
            <v:imagedata r:id="rId260" o:title=""/>
          </v:shape>
        </w:pict>
      </w:r>
      <w:r w:rsidR="00DD2BF4" w:rsidRPr="00EB0609">
        <w:rPr>
          <w:sz w:val="20"/>
          <w:szCs w:val="20"/>
        </w:rPr>
        <w:t xml:space="preserve">- норматив потребления коммунальной услуги, предоставленной при использовании земельного участка и расположенных на нем надворных построек, по </w:t>
      </w:r>
      <w:proofErr w:type="spellStart"/>
      <w:r w:rsidR="00DD2BF4" w:rsidRPr="00EB0609">
        <w:rPr>
          <w:sz w:val="20"/>
          <w:szCs w:val="20"/>
        </w:rPr>
        <w:t>k-му</w:t>
      </w:r>
      <w:proofErr w:type="spellEnd"/>
      <w:r w:rsidR="00DD2BF4" w:rsidRPr="00EB0609">
        <w:rPr>
          <w:sz w:val="20"/>
          <w:szCs w:val="20"/>
        </w:rPr>
        <w:t xml:space="preserve"> направлению использования коммунальной услуги;</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0" type="#_x0000_t75" style="width:18.75pt;height:15pt">
            <v:imagedata r:id="rId261" o:title=""/>
          </v:shape>
        </w:pict>
      </w:r>
      <w:r w:rsidR="00DD2BF4" w:rsidRPr="00EB0609">
        <w:rPr>
          <w:sz w:val="20"/>
          <w:szCs w:val="20"/>
        </w:rPr>
        <w:t>- тариф на коммунальный ресурс, установленный в соответствии с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outlineLvl w:val="2"/>
        <w:rPr>
          <w:sz w:val="20"/>
          <w:szCs w:val="20"/>
        </w:rPr>
      </w:pPr>
      <w:r w:rsidRPr="00EB0609">
        <w:rPr>
          <w:sz w:val="20"/>
          <w:szCs w:val="20"/>
        </w:rPr>
        <w:t>VI. Расчет приходящегося на каждое жилое и нежилое</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помещение в многоквартирном доме количества единиц</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постоянной величины при расчете размера платы</w:t>
      </w: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за коммунальную услугу при применении</w:t>
      </w:r>
    </w:p>
    <w:p w:rsidR="00DD2BF4" w:rsidRPr="00EB0609" w:rsidRDefault="00DD2BF4">
      <w:pPr>
        <w:widowControl w:val="0"/>
        <w:autoSpaceDE w:val="0"/>
        <w:autoSpaceDN w:val="0"/>
        <w:adjustRightInd w:val="0"/>
        <w:spacing w:after="0" w:line="240" w:lineRule="auto"/>
        <w:jc w:val="center"/>
        <w:rPr>
          <w:sz w:val="20"/>
          <w:szCs w:val="20"/>
        </w:rPr>
      </w:pPr>
      <w:proofErr w:type="spellStart"/>
      <w:r w:rsidRPr="00EB0609">
        <w:rPr>
          <w:sz w:val="20"/>
          <w:szCs w:val="20"/>
        </w:rPr>
        <w:t>двухставочного</w:t>
      </w:r>
      <w:proofErr w:type="spellEnd"/>
      <w:r w:rsidRPr="00EB0609">
        <w:rPr>
          <w:sz w:val="20"/>
          <w:szCs w:val="20"/>
        </w:rPr>
        <w:t xml:space="preserve"> тарифа (цены)</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25. При применении </w:t>
      </w:r>
      <w:proofErr w:type="spellStart"/>
      <w:r w:rsidRPr="00EB0609">
        <w:rPr>
          <w:sz w:val="20"/>
          <w:szCs w:val="20"/>
        </w:rPr>
        <w:t>двухставочного</w:t>
      </w:r>
      <w:proofErr w:type="spellEnd"/>
      <w:r w:rsidRPr="00EB0609">
        <w:rPr>
          <w:sz w:val="20"/>
          <w:szCs w:val="20"/>
        </w:rPr>
        <w:t xml:space="preserve"> тарифа (цены) приходящееся на каждое жилое и нежилое помещение в многоквартирном доме количество единиц постоянной величины (мощность и др.), установленной </w:t>
      </w:r>
      <w:hyperlink r:id="rId262" w:history="1">
        <w:r w:rsidRPr="00EB0609">
          <w:rPr>
            <w:color w:val="0000FF"/>
            <w:sz w:val="20"/>
            <w:szCs w:val="20"/>
          </w:rPr>
          <w:t>законодательством</w:t>
        </w:r>
      </w:hyperlink>
      <w:r w:rsidRPr="00EB0609">
        <w:rPr>
          <w:sz w:val="20"/>
          <w:szCs w:val="20"/>
        </w:rPr>
        <w:t xml:space="preserve"> Российской Федерации о государственном регулировании тарифов, определяется путем распределения между жилыми и нежилыми помещениями многоквартирного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определенное для многоквартирного дома количество единиц постоянной величины распределяется пропорционально площади между всеми жилыми и нежилыми помещениями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приходящееся на все жилые помещения количество единиц постоянной величины распределяется между жилыми помещениями: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отношении отопления и газоснабжения на отопление - пропорционально размеру общей площади каждого жилого помещения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отношении холодного и горячего водоснабжения,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Примечания: 1. Для применения настоящего приложения при расчете размера платы за коммунальные услуги используются следующие единицы измерения: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в отношении объемов коммунальных ресурсов: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тепловая энергия - Гкал;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холодная вода, горячая вода, сточные бытовые воды, газ - куб. метр;</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электрическая энергия - кВт·час;</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 отношении нормативов потребления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отопление - Гкал на 1 кв. метр общей площади жилых помещений;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холодное водоснабжение, горячее водоснабжение, водоотведение - куб. метр на 1 человека;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газоснабжение на отопление жилых помещений - куб. метр на 1 кв. метр общей площади жилых помещений;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электроснабжение - кВт·ч на человека;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в отношении тарифов (цен) на коммунальные ресурсы: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тепловая энергия - рублей/Гкал;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холодная вода, горячая вода, сточные бытовые воды, газ - рублей/куб. метр;</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электрическая энергия - рублей/кВт·час;</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в отношении площадей помещений - кв. метр;</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в отношении количества граждан - человек;</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е) в отношении размера платы за коммунальную услугу - рубль.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 Настоящий порядок расчета размера платы за коммунальные услуги изложен исходя из применения </w:t>
      </w:r>
      <w:proofErr w:type="spellStart"/>
      <w:r w:rsidRPr="00EB0609">
        <w:rPr>
          <w:sz w:val="20"/>
          <w:szCs w:val="20"/>
        </w:rPr>
        <w:t>одноставочных</w:t>
      </w:r>
      <w:proofErr w:type="spellEnd"/>
      <w:r w:rsidRPr="00EB0609">
        <w:rPr>
          <w:sz w:val="20"/>
          <w:szCs w:val="20"/>
        </w:rPr>
        <w:t xml:space="preserve"> тарифов (цен) на коммунальные ресурсы. В случае установления и применения в соответствии с </w:t>
      </w:r>
      <w:hyperlink r:id="rId263" w:history="1">
        <w:r w:rsidRPr="00EB0609">
          <w:rPr>
            <w:color w:val="0000FF"/>
            <w:sz w:val="20"/>
            <w:szCs w:val="20"/>
          </w:rPr>
          <w:t>законодательством</w:t>
        </w:r>
      </w:hyperlink>
      <w:r w:rsidRPr="00EB0609">
        <w:rPr>
          <w:sz w:val="20"/>
          <w:szCs w:val="20"/>
        </w:rPr>
        <w:t xml:space="preserve"> Российской Федерации тарифов (цен), отличных от </w:t>
      </w:r>
      <w:proofErr w:type="spellStart"/>
      <w:r w:rsidRPr="00EB0609">
        <w:rPr>
          <w:sz w:val="20"/>
          <w:szCs w:val="20"/>
        </w:rPr>
        <w:t>одноставочных</w:t>
      </w:r>
      <w:proofErr w:type="spellEnd"/>
      <w:r w:rsidRPr="00EB0609">
        <w:rPr>
          <w:sz w:val="20"/>
          <w:szCs w:val="20"/>
        </w:rPr>
        <w:t xml:space="preserve"> тарифов (цен) (</w:t>
      </w:r>
      <w:proofErr w:type="spellStart"/>
      <w:r w:rsidRPr="00EB0609">
        <w:rPr>
          <w:sz w:val="20"/>
          <w:szCs w:val="20"/>
        </w:rPr>
        <w:t>двухставочные</w:t>
      </w:r>
      <w:proofErr w:type="spellEnd"/>
      <w:r w:rsidRPr="00EB0609">
        <w:rPr>
          <w:sz w:val="20"/>
          <w:szCs w:val="20"/>
        </w:rPr>
        <w:t xml:space="preserve"> тарифы (цены), тарифы (цены), дифференцированные по времени суток или по иным критериям, отражающим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right"/>
        <w:outlineLvl w:val="0"/>
        <w:rPr>
          <w:sz w:val="20"/>
          <w:szCs w:val="20"/>
        </w:rPr>
      </w:pPr>
      <w:r w:rsidRPr="00EB0609">
        <w:rPr>
          <w:sz w:val="20"/>
          <w:szCs w:val="20"/>
        </w:rPr>
        <w:t>Утверждены</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Постановлением Правительства</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Российской Федерации</w:t>
      </w:r>
    </w:p>
    <w:p w:rsidR="00DD2BF4" w:rsidRPr="00EB0609" w:rsidRDefault="00DD2BF4">
      <w:pPr>
        <w:widowControl w:val="0"/>
        <w:autoSpaceDE w:val="0"/>
        <w:autoSpaceDN w:val="0"/>
        <w:adjustRightInd w:val="0"/>
        <w:spacing w:after="0" w:line="240" w:lineRule="auto"/>
        <w:jc w:val="right"/>
        <w:rPr>
          <w:sz w:val="20"/>
          <w:szCs w:val="20"/>
        </w:rPr>
      </w:pPr>
      <w:r w:rsidRPr="00EB0609">
        <w:rPr>
          <w:sz w:val="20"/>
          <w:szCs w:val="20"/>
        </w:rPr>
        <w:t>от 6 мая 2011 г. N 354</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jc w:val="center"/>
        <w:rPr>
          <w:b/>
          <w:bCs/>
          <w:sz w:val="20"/>
          <w:szCs w:val="20"/>
        </w:rPr>
      </w:pPr>
      <w:bookmarkStart w:id="102" w:name="Par1521"/>
      <w:bookmarkEnd w:id="102"/>
      <w:r w:rsidRPr="00EB0609">
        <w:rPr>
          <w:b/>
          <w:bCs/>
          <w:sz w:val="20"/>
          <w:szCs w:val="20"/>
        </w:rPr>
        <w:t>ИЗМЕНЕНИЯ,</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КОТОРЫЕ ВНОСЯТСЯ В АКТЫ ПРАВИТЕЛЬСТВА РОССИЙСКОЙ ФЕДЕРАЦИИ</w:t>
      </w:r>
    </w:p>
    <w:p w:rsidR="00DD2BF4" w:rsidRPr="00EB0609" w:rsidRDefault="00DD2BF4">
      <w:pPr>
        <w:widowControl w:val="0"/>
        <w:autoSpaceDE w:val="0"/>
        <w:autoSpaceDN w:val="0"/>
        <w:adjustRightInd w:val="0"/>
        <w:spacing w:after="0" w:line="240" w:lineRule="auto"/>
        <w:jc w:val="center"/>
        <w:rPr>
          <w:b/>
          <w:bCs/>
          <w:sz w:val="20"/>
          <w:szCs w:val="20"/>
        </w:rPr>
      </w:pPr>
      <w:r w:rsidRPr="00EB0609">
        <w:rPr>
          <w:b/>
          <w:bCs/>
          <w:sz w:val="20"/>
          <w:szCs w:val="20"/>
        </w:rPr>
        <w:t>ПО ВОПРОСАМ ПРЕДОСТАВЛЕНИЯ КОММУНАЛЬНЫХ УСЛУГ</w:t>
      </w:r>
    </w:p>
    <w:p w:rsidR="00DD2BF4" w:rsidRPr="00EB0609" w:rsidRDefault="00DD2BF4">
      <w:pPr>
        <w:widowControl w:val="0"/>
        <w:autoSpaceDE w:val="0"/>
        <w:autoSpaceDN w:val="0"/>
        <w:adjustRightInd w:val="0"/>
        <w:spacing w:after="0" w:line="240" w:lineRule="auto"/>
        <w:jc w:val="center"/>
        <w:rPr>
          <w:sz w:val="20"/>
          <w:szCs w:val="20"/>
        </w:rPr>
      </w:pPr>
    </w:p>
    <w:p w:rsidR="00DD2BF4" w:rsidRPr="00EB0609" w:rsidRDefault="00DD2BF4">
      <w:pPr>
        <w:widowControl w:val="0"/>
        <w:autoSpaceDE w:val="0"/>
        <w:autoSpaceDN w:val="0"/>
        <w:adjustRightInd w:val="0"/>
        <w:spacing w:after="0" w:line="240" w:lineRule="auto"/>
        <w:jc w:val="center"/>
        <w:rPr>
          <w:sz w:val="20"/>
          <w:szCs w:val="20"/>
        </w:rPr>
      </w:pPr>
      <w:r w:rsidRPr="00EB0609">
        <w:rPr>
          <w:sz w:val="20"/>
          <w:szCs w:val="20"/>
        </w:rPr>
        <w:t xml:space="preserve">(в ред. </w:t>
      </w:r>
      <w:hyperlink r:id="rId264" w:history="1">
        <w:r w:rsidRPr="00EB0609">
          <w:rPr>
            <w:color w:val="0000FF"/>
            <w:sz w:val="20"/>
            <w:szCs w:val="20"/>
          </w:rPr>
          <w:t>Постановления</w:t>
        </w:r>
      </w:hyperlink>
      <w:r w:rsidRPr="00EB0609">
        <w:rPr>
          <w:sz w:val="20"/>
          <w:szCs w:val="20"/>
        </w:rPr>
        <w:t xml:space="preserve"> Правительства РФ от 04.05.2012 N 442)</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 </w:t>
      </w:r>
      <w:hyperlink r:id="rId265" w:history="1">
        <w:r w:rsidRPr="00EB0609">
          <w:rPr>
            <w:color w:val="0000FF"/>
            <w:sz w:val="20"/>
            <w:szCs w:val="20"/>
          </w:rPr>
          <w:t>Пункт 13</w:t>
        </w:r>
      </w:hyperlink>
      <w:r w:rsidRPr="00EB0609">
        <w:rPr>
          <w:sz w:val="20"/>
          <w:szCs w:val="20"/>
        </w:rP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"13. Изменение нормативов потребления коммунальных услуг осуществляется в следующих случаях:</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процентов;</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 В </w:t>
      </w:r>
      <w:hyperlink r:id="rId266" w:history="1">
        <w:r w:rsidRPr="00EB0609">
          <w:rPr>
            <w:color w:val="0000FF"/>
            <w:sz w:val="20"/>
            <w:szCs w:val="20"/>
          </w:rPr>
          <w:t>Правилах</w:t>
        </w:r>
      </w:hyperlink>
      <w:r w:rsidRPr="00EB0609">
        <w:rPr>
          <w:sz w:val="20"/>
          <w:szCs w:val="20"/>
        </w:rPr>
        <w:t xml:space="preserve"> предоставления коммунальных услуг гражданам, утвержденных Постановлением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2008, N 30, ст. 3635; 2010, N 31, ст. 4273):</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последнее предложение </w:t>
      </w:r>
      <w:hyperlink r:id="rId267" w:history="1">
        <w:r w:rsidRPr="00EB0609">
          <w:rPr>
            <w:color w:val="0000FF"/>
            <w:sz w:val="20"/>
            <w:szCs w:val="20"/>
          </w:rPr>
          <w:t>подпункта "а"</w:t>
        </w:r>
      </w:hyperlink>
      <w:r w:rsidRPr="00EB0609">
        <w:rPr>
          <w:sz w:val="20"/>
          <w:szCs w:val="20"/>
        </w:rPr>
        <w:t xml:space="preserve"> и последнее предложение </w:t>
      </w:r>
      <w:hyperlink r:id="rId268" w:history="1">
        <w:r w:rsidRPr="00EB0609">
          <w:rPr>
            <w:color w:val="0000FF"/>
            <w:sz w:val="20"/>
            <w:szCs w:val="20"/>
          </w:rPr>
          <w:t>подпункта "б" пункта 19</w:t>
        </w:r>
      </w:hyperlink>
      <w:r w:rsidRPr="00EB0609">
        <w:rPr>
          <w:sz w:val="20"/>
          <w:szCs w:val="20"/>
        </w:rPr>
        <w:t xml:space="preserve"> </w:t>
      </w:r>
      <w:r w:rsidRPr="00EB0609">
        <w:rPr>
          <w:sz w:val="20"/>
          <w:szCs w:val="20"/>
        </w:rPr>
        <w:lastRenderedPageBreak/>
        <w:t>исключить;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в </w:t>
      </w:r>
      <w:hyperlink r:id="rId269" w:history="1">
        <w:r w:rsidRPr="00EB0609">
          <w:rPr>
            <w:color w:val="0000FF"/>
            <w:sz w:val="20"/>
            <w:szCs w:val="20"/>
          </w:rPr>
          <w:t>пункте 20</w:t>
        </w:r>
      </w:hyperlink>
      <w:r w:rsidRPr="00EB0609">
        <w:rPr>
          <w:sz w:val="20"/>
          <w:szCs w:val="20"/>
        </w:rPr>
        <w:t>:</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70" w:history="1">
        <w:r w:rsidR="00DD2BF4" w:rsidRPr="00EB0609">
          <w:rPr>
            <w:color w:val="0000FF"/>
            <w:sz w:val="20"/>
            <w:szCs w:val="20"/>
          </w:rPr>
          <w:t>подпункт "а"</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"а) при отсутствии в многоквартирном доме коллективного (</w:t>
      </w:r>
      <w:proofErr w:type="spellStart"/>
      <w:r w:rsidRPr="00EB0609">
        <w:rPr>
          <w:sz w:val="20"/>
          <w:szCs w:val="20"/>
        </w:rPr>
        <w:t>общедомового</w:t>
      </w:r>
      <w:proofErr w:type="spellEnd"/>
      <w:r w:rsidRPr="00EB0609">
        <w:rPr>
          <w:sz w:val="20"/>
          <w:szCs w:val="20"/>
        </w:rPr>
        <w:t>)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многоквартирного дома коллективным (</w:t>
      </w:r>
      <w:proofErr w:type="spellStart"/>
      <w:r w:rsidRPr="00EB0609">
        <w:rPr>
          <w:sz w:val="20"/>
          <w:szCs w:val="20"/>
        </w:rPr>
        <w:t>общедомовым</w:t>
      </w:r>
      <w:proofErr w:type="spellEnd"/>
      <w:r w:rsidRPr="00EB0609">
        <w:rPr>
          <w:sz w:val="20"/>
          <w:szCs w:val="20"/>
        </w:rPr>
        <w:t>)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71" w:history="1">
        <w:r w:rsidR="00DD2BF4" w:rsidRPr="00EB0609">
          <w:rPr>
            <w:color w:val="0000FF"/>
            <w:sz w:val="20"/>
            <w:szCs w:val="20"/>
          </w:rPr>
          <w:t>подпункт "в"</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при отсутствии в многоквартирном доме коллективного (</w:t>
      </w:r>
      <w:proofErr w:type="spellStart"/>
      <w:r w:rsidRPr="00EB0609">
        <w:rPr>
          <w:sz w:val="20"/>
          <w:szCs w:val="20"/>
        </w:rPr>
        <w:t>общедомового</w:t>
      </w:r>
      <w:proofErr w:type="spellEnd"/>
      <w:r w:rsidRPr="00EB0609">
        <w:rPr>
          <w:sz w:val="20"/>
          <w:szCs w:val="20"/>
        </w:rPr>
        <w:t xml:space="preserve">) прибора учета газа и (или) электрической энергии - расчетным путем, согласованным </w:t>
      </w:r>
      <w:proofErr w:type="spellStart"/>
      <w:r w:rsidRPr="00EB0609">
        <w:rPr>
          <w:sz w:val="20"/>
          <w:szCs w:val="20"/>
        </w:rPr>
        <w:t>ресурсоснабжающей</w:t>
      </w:r>
      <w:proofErr w:type="spellEnd"/>
      <w:r w:rsidRPr="00EB0609">
        <w:rPr>
          <w:sz w:val="20"/>
          <w:szCs w:val="20"/>
        </w:rPr>
        <w:t xml:space="preserve">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многоквартирного дома коллективным (</w:t>
      </w:r>
      <w:proofErr w:type="spellStart"/>
      <w:r w:rsidRPr="00EB0609">
        <w:rPr>
          <w:sz w:val="20"/>
          <w:szCs w:val="20"/>
        </w:rPr>
        <w:t>общедомовым</w:t>
      </w:r>
      <w:proofErr w:type="spellEnd"/>
      <w:r w:rsidRPr="00EB0609">
        <w:rPr>
          <w:sz w:val="20"/>
          <w:szCs w:val="20"/>
        </w:rPr>
        <w:t>)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72" w:history="1">
        <w:r w:rsidR="00DD2BF4" w:rsidRPr="00EB0609">
          <w:rPr>
            <w:color w:val="0000FF"/>
            <w:sz w:val="20"/>
            <w:szCs w:val="20"/>
          </w:rPr>
          <w:t>подпункт "г"</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273" w:history="1">
        <w:r w:rsidRPr="00EB0609">
          <w:rPr>
            <w:color w:val="0000FF"/>
            <w:sz w:val="20"/>
            <w:szCs w:val="20"/>
          </w:rPr>
          <w:t>пункт 22</w:t>
        </w:r>
      </w:hyperlink>
      <w:r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"22. При оборудовании многоквартирного дома коллективными (</w:t>
      </w:r>
      <w:proofErr w:type="spellStart"/>
      <w:r w:rsidRPr="00EB0609">
        <w:rPr>
          <w:sz w:val="20"/>
          <w:szCs w:val="20"/>
        </w:rPr>
        <w:t>общедомовыми</w:t>
      </w:r>
      <w:proofErr w:type="spellEnd"/>
      <w:r w:rsidRPr="00EB0609">
        <w:rPr>
          <w:sz w:val="20"/>
          <w:szCs w:val="20"/>
        </w:rPr>
        <w:t>)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w:t>
      </w:r>
      <w:proofErr w:type="spellStart"/>
      <w:r w:rsidRPr="00EB0609">
        <w:rPr>
          <w:sz w:val="20"/>
          <w:szCs w:val="20"/>
        </w:rPr>
        <w:t>общедомового</w:t>
      </w:r>
      <w:proofErr w:type="spellEnd"/>
      <w:r w:rsidRPr="00EB0609">
        <w:rPr>
          <w:sz w:val="20"/>
          <w:szCs w:val="20"/>
        </w:rPr>
        <w:t>) прибора учета.";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 </w:t>
      </w:r>
      <w:hyperlink r:id="rId274" w:history="1">
        <w:r w:rsidRPr="00EB0609">
          <w:rPr>
            <w:color w:val="0000FF"/>
            <w:sz w:val="20"/>
            <w:szCs w:val="20"/>
          </w:rPr>
          <w:t>абзац первый пункта 23</w:t>
        </w:r>
      </w:hyperlink>
      <w:r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"23. При оборудовании многоквартирного дома коллективным (</w:t>
      </w:r>
      <w:proofErr w:type="spellStart"/>
      <w:r w:rsidRPr="00EB0609">
        <w:rPr>
          <w:sz w:val="20"/>
          <w:szCs w:val="20"/>
        </w:rPr>
        <w:t>общедомовым</w:t>
      </w:r>
      <w:proofErr w:type="spellEnd"/>
      <w:r w:rsidRPr="00EB0609">
        <w:rPr>
          <w:sz w:val="20"/>
          <w:szCs w:val="20"/>
        </w:rPr>
        <w:t>)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общими (квартирными) приборами учета, определяется:";</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д</w:t>
      </w:r>
      <w:proofErr w:type="spellEnd"/>
      <w:r w:rsidRPr="00EB0609">
        <w:rPr>
          <w:sz w:val="20"/>
          <w:szCs w:val="20"/>
        </w:rPr>
        <w:t xml:space="preserve">) в </w:t>
      </w:r>
      <w:hyperlink r:id="rId275" w:history="1">
        <w:r w:rsidRPr="00EB0609">
          <w:rPr>
            <w:color w:val="0000FF"/>
            <w:sz w:val="20"/>
            <w:szCs w:val="20"/>
          </w:rPr>
          <w:t>пункте 25</w:t>
        </w:r>
      </w:hyperlink>
      <w:r w:rsidRPr="00EB0609">
        <w:rPr>
          <w:sz w:val="20"/>
          <w:szCs w:val="20"/>
        </w:rPr>
        <w:t xml:space="preserve"> последнее предложение изложить в следующей редакции: "При этом исполнитель производит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е) в </w:t>
      </w:r>
      <w:hyperlink r:id="rId276" w:history="1">
        <w:r w:rsidRPr="00EB0609">
          <w:rPr>
            <w:color w:val="0000FF"/>
            <w:sz w:val="20"/>
            <w:szCs w:val="20"/>
          </w:rPr>
          <w:t>пункте 27</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слова "за коммунальные услуги" заменить словами "за коммунальную услугу отопления";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слова "подпунктами "а" и "б" пункта 19," исключить;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ж) в </w:t>
      </w:r>
      <w:hyperlink r:id="rId277" w:history="1">
        <w:r w:rsidRPr="00EB0609">
          <w:rPr>
            <w:color w:val="0000FF"/>
            <w:sz w:val="20"/>
            <w:szCs w:val="20"/>
          </w:rPr>
          <w:t>подпункте "а" пункта 80</w:t>
        </w:r>
      </w:hyperlink>
      <w:r w:rsidRPr="00EB0609">
        <w:rPr>
          <w:sz w:val="20"/>
          <w:szCs w:val="20"/>
        </w:rPr>
        <w:t xml:space="preserve"> слова "превышающей 6 ежемесячных размеров" заменить словами "превышающей 3 ежемесячных размера";</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з</w:t>
      </w:r>
      <w:proofErr w:type="spellEnd"/>
      <w:r w:rsidRPr="00EB0609">
        <w:rPr>
          <w:sz w:val="20"/>
          <w:szCs w:val="20"/>
        </w:rPr>
        <w:t xml:space="preserve">) в </w:t>
      </w:r>
      <w:hyperlink r:id="rId278" w:history="1">
        <w:r w:rsidRPr="00EB0609">
          <w:rPr>
            <w:color w:val="0000FF"/>
            <w:sz w:val="20"/>
            <w:szCs w:val="20"/>
          </w:rPr>
          <w:t>приложении N 2</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279" w:history="1">
        <w:r w:rsidRPr="00EB0609">
          <w:rPr>
            <w:color w:val="0000FF"/>
            <w:sz w:val="20"/>
            <w:szCs w:val="20"/>
          </w:rPr>
          <w:t>пункте 1</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280" w:history="1">
        <w:r w:rsidRPr="00EB0609">
          <w:rPr>
            <w:color w:val="0000FF"/>
            <w:sz w:val="20"/>
            <w:szCs w:val="20"/>
          </w:rPr>
          <w:t>абзаце первом</w:t>
        </w:r>
      </w:hyperlink>
      <w:r w:rsidRPr="00EB0609">
        <w:rPr>
          <w:sz w:val="20"/>
          <w:szCs w:val="20"/>
        </w:rPr>
        <w:t xml:space="preserve"> слова "в жилом помещении" исключить;</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281" w:history="1">
        <w:r w:rsidRPr="00EB0609">
          <w:rPr>
            <w:color w:val="0000FF"/>
            <w:sz w:val="20"/>
            <w:szCs w:val="20"/>
          </w:rPr>
          <w:t>подпункте 1</w:t>
        </w:r>
      </w:hyperlink>
      <w:r w:rsidRPr="00EB0609">
        <w:rPr>
          <w:sz w:val="20"/>
          <w:szCs w:val="20"/>
        </w:rPr>
        <w:t xml:space="preserve"> слова "в i-том жилом помещении многоквартирного дома" заменить словами "в жилом доме или в i-том жилом или нежилом помещении";</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82" w:history="1">
        <w:r w:rsidR="00DD2BF4" w:rsidRPr="00EB0609">
          <w:rPr>
            <w:color w:val="0000FF"/>
            <w:sz w:val="20"/>
            <w:szCs w:val="20"/>
          </w:rPr>
          <w:t>подпункт 2</w:t>
        </w:r>
      </w:hyperlink>
      <w:r w:rsidR="00DD2BF4" w:rsidRPr="00EB0609">
        <w:rPr>
          <w:sz w:val="20"/>
          <w:szCs w:val="20"/>
        </w:rPr>
        <w:t xml:space="preserve"> признать утратившим силу;</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83" w:history="1">
        <w:r w:rsidR="00DD2BF4" w:rsidRPr="00EB0609">
          <w:rPr>
            <w:color w:val="0000FF"/>
            <w:sz w:val="20"/>
            <w:szCs w:val="20"/>
          </w:rPr>
          <w:t>абзац первый подпункта 3</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84" w:history="1">
        <w:r w:rsidR="00DD2BF4" w:rsidRPr="00EB0609">
          <w:rPr>
            <w:color w:val="0000FF"/>
            <w:sz w:val="20"/>
            <w:szCs w:val="20"/>
          </w:rPr>
          <w:t>подпункт 4</w:t>
        </w:r>
      </w:hyperlink>
      <w:r w:rsidR="00DD2BF4" w:rsidRPr="00EB0609">
        <w:rPr>
          <w:sz w:val="20"/>
          <w:szCs w:val="20"/>
        </w:rPr>
        <w:t xml:space="preserve"> признать утратившим силу;</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85" w:history="1">
        <w:r w:rsidR="00DD2BF4" w:rsidRPr="00EB0609">
          <w:rPr>
            <w:color w:val="0000FF"/>
            <w:sz w:val="20"/>
            <w:szCs w:val="20"/>
          </w:rPr>
          <w:t>абзац первый подпункта 5</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"5) размер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286" w:history="1">
        <w:r w:rsidRPr="00EB0609">
          <w:rPr>
            <w:color w:val="0000FF"/>
            <w:sz w:val="20"/>
            <w:szCs w:val="20"/>
          </w:rPr>
          <w:t>пункте 3</w:t>
        </w:r>
      </w:hyperlink>
      <w:r w:rsidRPr="00EB0609">
        <w:rPr>
          <w:sz w:val="20"/>
          <w:szCs w:val="20"/>
        </w:rPr>
        <w:t>:</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287" w:history="1">
        <w:r w:rsidRPr="00EB0609">
          <w:rPr>
            <w:color w:val="0000FF"/>
            <w:sz w:val="20"/>
            <w:szCs w:val="20"/>
          </w:rPr>
          <w:t>абзаце первом</w:t>
        </w:r>
      </w:hyperlink>
      <w:r w:rsidRPr="00EB0609">
        <w:rPr>
          <w:sz w:val="20"/>
          <w:szCs w:val="20"/>
        </w:rPr>
        <w:t xml:space="preserve"> слова "в жилом помещении" исключить;</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88" w:history="1">
        <w:r w:rsidR="00DD2BF4" w:rsidRPr="00EB0609">
          <w:rPr>
            <w:color w:val="0000FF"/>
            <w:sz w:val="20"/>
            <w:szCs w:val="20"/>
          </w:rPr>
          <w:t>подпункт 1</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 (квартирным) </w:t>
      </w:r>
      <w:r w:rsidRPr="00EB0609">
        <w:rPr>
          <w:sz w:val="20"/>
          <w:szCs w:val="20"/>
        </w:rPr>
        <w:lastRenderedPageBreak/>
        <w:t>прибором учета, определяется по формуле: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sz w:val="20"/>
          <w:szCs w:val="20"/>
        </w:rPr>
        <w:pict>
          <v:shape id="_x0000_i1141" type="#_x0000_t75" style="width:126pt;height:35.25pt">
            <v:imagedata r:id="rId289" o:title=""/>
          </v:shape>
        </w:pict>
      </w:r>
      <w:r w:rsidR="00DD2BF4" w:rsidRPr="00EB0609">
        <w:rPr>
          <w:sz w:val="20"/>
          <w:szCs w:val="20"/>
        </w:rPr>
        <w:t>, (9)</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2" type="#_x0000_t75" style="width:15pt;height:18pt">
            <v:imagedata r:id="rId290" o:title=""/>
          </v:shape>
        </w:pict>
      </w:r>
      <w:r w:rsidR="00DD2BF4" w:rsidRPr="00EB0609">
        <w:rPr>
          <w:sz w:val="20"/>
          <w:szCs w:val="20"/>
        </w:rPr>
        <w:t>-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коллективного (</w:t>
      </w:r>
      <w:proofErr w:type="spellStart"/>
      <w:r w:rsidR="00DD2BF4" w:rsidRPr="00EB0609">
        <w:rPr>
          <w:sz w:val="20"/>
          <w:szCs w:val="20"/>
        </w:rPr>
        <w:t>общедомового</w:t>
      </w:r>
      <w:proofErr w:type="spellEnd"/>
      <w:r w:rsidR="00DD2BF4" w:rsidRPr="00EB0609">
        <w:rPr>
          <w:sz w:val="20"/>
          <w:szCs w:val="20"/>
        </w:rPr>
        <w:t>) прибора учета в многоквартирном доме или в жилом доме (куб. м, кВт·час);</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3" type="#_x0000_t75" style="width:20.25pt;height:18.75pt">
            <v:imagedata r:id="rId291" o:title=""/>
          </v:shape>
        </w:pict>
      </w:r>
      <w:r w:rsidR="00DD2BF4" w:rsidRPr="00EB0609">
        <w:rPr>
          <w:sz w:val="20"/>
          <w:szCs w:val="20"/>
        </w:rPr>
        <w:t>-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4" type="#_x0000_t75" style="width:18.75pt;height:18pt">
            <v:imagedata r:id="rId292" o:title=""/>
          </v:shape>
        </w:pict>
      </w:r>
      <w:r w:rsidR="00DD2BF4" w:rsidRPr="00EB0609">
        <w:rPr>
          <w:sz w:val="20"/>
          <w:szCs w:val="20"/>
        </w:rPr>
        <w:t>-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(куб. м, кВт·час);</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5" type="#_x0000_t75" style="width:12pt;height:18pt">
            <v:imagedata r:id="rId293" o:title=""/>
          </v:shape>
        </w:pict>
      </w:r>
      <w:r w:rsidR="00DD2BF4" w:rsidRPr="00EB0609">
        <w:rPr>
          <w:sz w:val="20"/>
          <w:szCs w:val="20"/>
        </w:rPr>
        <w:t>-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6" type="#_x0000_t75" style="width:15.75pt;height:18.75pt">
            <v:imagedata r:id="rId294" o:title=""/>
          </v:shape>
        </w:pict>
      </w:r>
      <w:r w:rsidR="00DD2BF4" w:rsidRPr="00EB0609">
        <w:rPr>
          <w:sz w:val="20"/>
          <w:szCs w:val="20"/>
        </w:rPr>
        <w:t>-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газоснабжения и водоотведения - руб./куб. м; для электроснабжения - руб./кВт·час);";</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295" w:history="1">
        <w:r w:rsidRPr="00EB0609">
          <w:rPr>
            <w:color w:val="0000FF"/>
            <w:sz w:val="20"/>
            <w:szCs w:val="20"/>
          </w:rPr>
          <w:t>подпункте 2</w:t>
        </w:r>
      </w:hyperlink>
      <w:r w:rsidRPr="00EB0609">
        <w:rPr>
          <w:sz w:val="20"/>
          <w:szCs w:val="20"/>
        </w:rPr>
        <w:t xml:space="preserve"> слова "в i-том жилом помещении" заменить словами "в i-том жилом или нежилом помещении";</w:t>
      </w:r>
    </w:p>
    <w:p w:rsidR="00DD2BF4" w:rsidRPr="00EB0609" w:rsidRDefault="00873241">
      <w:pPr>
        <w:widowControl w:val="0"/>
        <w:autoSpaceDE w:val="0"/>
        <w:autoSpaceDN w:val="0"/>
        <w:adjustRightInd w:val="0"/>
        <w:spacing w:after="0" w:line="240" w:lineRule="auto"/>
        <w:ind w:firstLine="540"/>
        <w:jc w:val="both"/>
        <w:rPr>
          <w:sz w:val="20"/>
          <w:szCs w:val="20"/>
        </w:rPr>
      </w:pPr>
      <w:hyperlink r:id="rId296" w:history="1">
        <w:r w:rsidR="00DD2BF4" w:rsidRPr="00EB0609">
          <w:rPr>
            <w:color w:val="0000FF"/>
            <w:sz w:val="20"/>
            <w:szCs w:val="20"/>
          </w:rPr>
          <w:t>подпункт 3</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 размер платы за отопление в i-том жилом или нежилом помещении многоквартирного дома (руб.) 1 раз в год корректируется исполнителем по формуле:</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873241">
      <w:pPr>
        <w:widowControl w:val="0"/>
        <w:autoSpaceDE w:val="0"/>
        <w:autoSpaceDN w:val="0"/>
        <w:adjustRightInd w:val="0"/>
        <w:spacing w:after="0" w:line="240" w:lineRule="auto"/>
        <w:jc w:val="center"/>
        <w:rPr>
          <w:sz w:val="20"/>
          <w:szCs w:val="20"/>
        </w:rPr>
      </w:pPr>
      <w:r w:rsidRPr="00EB0609">
        <w:rPr>
          <w:sz w:val="20"/>
          <w:szCs w:val="20"/>
        </w:rPr>
        <w:pict>
          <v:shape id="_x0000_i1147" type="#_x0000_t75" style="width:129pt;height:35.25pt">
            <v:imagedata r:id="rId297" o:title=""/>
          </v:shape>
        </w:pict>
      </w:r>
      <w:r w:rsidR="00DD2BF4" w:rsidRPr="00EB0609">
        <w:rPr>
          <w:sz w:val="20"/>
          <w:szCs w:val="20"/>
        </w:rPr>
        <w:t>, (10)</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где:</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8" type="#_x0000_t75" style="width:20.25pt;height:18.75pt">
            <v:imagedata r:id="rId298" o:title=""/>
          </v:shape>
        </w:pict>
      </w:r>
      <w:r w:rsidR="00DD2BF4" w:rsidRPr="00EB0609">
        <w:rPr>
          <w:sz w:val="20"/>
          <w:szCs w:val="20"/>
        </w:rPr>
        <w:t>- размер платы за тепловую энергию, потребленную за истекший год во всех помещениях, определенный исходя из показаний коллективного (</w:t>
      </w:r>
      <w:proofErr w:type="spellStart"/>
      <w:r w:rsidR="00DD2BF4" w:rsidRPr="00EB0609">
        <w:rPr>
          <w:sz w:val="20"/>
          <w:szCs w:val="20"/>
        </w:rPr>
        <w:t>общедомового</w:t>
      </w:r>
      <w:proofErr w:type="spellEnd"/>
      <w:r w:rsidR="00DD2BF4" w:rsidRPr="00EB0609">
        <w:rPr>
          <w:sz w:val="20"/>
          <w:szCs w:val="20"/>
        </w:rPr>
        <w:t>) прибора учета и тарифа на тепловую энергию, утвержденного в соответствии с законодательством Российской Федерации (руб.);</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49" type="#_x0000_t75" style="width:20.25pt;height:18.75pt">
            <v:imagedata r:id="rId299" o:title=""/>
          </v:shape>
        </w:pict>
      </w:r>
      <w:r w:rsidR="00DD2BF4" w:rsidRPr="00EB0609">
        <w:rPr>
          <w:sz w:val="20"/>
          <w:szCs w:val="20"/>
        </w:rPr>
        <w:t>-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50" type="#_x0000_t75" style="width:18.75pt;height:18pt">
            <v:imagedata r:id="rId300" o:title=""/>
          </v:shape>
        </w:pict>
      </w:r>
      <w:r w:rsidR="00DD2BF4" w:rsidRPr="00EB0609">
        <w:rPr>
          <w:sz w:val="20"/>
          <w:szCs w:val="20"/>
        </w:rPr>
        <w:t>-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Российской Федерации (руб.);</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51" type="#_x0000_t75" style="width:15.75pt;height:18pt">
            <v:imagedata r:id="rId301" o:title=""/>
          </v:shape>
        </w:pict>
      </w:r>
      <w:r w:rsidR="00DD2BF4" w:rsidRPr="00EB0609">
        <w:rPr>
          <w:sz w:val="20"/>
          <w:szCs w:val="20"/>
        </w:rPr>
        <w:t>- общая площадь всех жилых и нежилых помещений в многоквартирном доме (кв. м);</w:t>
      </w:r>
    </w:p>
    <w:p w:rsidR="00DD2BF4" w:rsidRPr="00EB0609" w:rsidRDefault="00873241">
      <w:pPr>
        <w:widowControl w:val="0"/>
        <w:autoSpaceDE w:val="0"/>
        <w:autoSpaceDN w:val="0"/>
        <w:adjustRightInd w:val="0"/>
        <w:spacing w:after="0" w:line="240" w:lineRule="auto"/>
        <w:ind w:firstLine="540"/>
        <w:jc w:val="both"/>
        <w:rPr>
          <w:sz w:val="20"/>
          <w:szCs w:val="20"/>
        </w:rPr>
      </w:pPr>
      <w:r w:rsidRPr="00EB0609">
        <w:rPr>
          <w:sz w:val="20"/>
          <w:szCs w:val="20"/>
        </w:rPr>
        <w:pict>
          <v:shape id="_x0000_i1152" type="#_x0000_t75" style="width:12pt;height:18pt">
            <v:imagedata r:id="rId302" o:title=""/>
          </v:shape>
        </w:pict>
      </w:r>
      <w:r w:rsidR="00DD2BF4" w:rsidRPr="00EB0609">
        <w:rPr>
          <w:sz w:val="20"/>
          <w:szCs w:val="20"/>
        </w:rPr>
        <w:t>- общая площадь i-того помещения (квартиры, нежилого помещения) в многоквартирном доме (кв. 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303" w:history="1">
        <w:r w:rsidRPr="00EB0609">
          <w:rPr>
            <w:color w:val="0000FF"/>
            <w:sz w:val="20"/>
            <w:szCs w:val="20"/>
          </w:rPr>
          <w:t>подпункте 4</w:t>
        </w:r>
      </w:hyperlink>
      <w:r w:rsidRPr="00EB0609">
        <w:rPr>
          <w:sz w:val="20"/>
          <w:szCs w:val="20"/>
        </w:rPr>
        <w:t xml:space="preserve"> слова "в жилом помещении" заменить словами "в жилом и в нежилом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 xml:space="preserve">в </w:t>
      </w:r>
      <w:hyperlink r:id="rId304" w:history="1">
        <w:r w:rsidRPr="00EB0609">
          <w:rPr>
            <w:color w:val="0000FF"/>
            <w:sz w:val="20"/>
            <w:szCs w:val="20"/>
          </w:rPr>
          <w:t>подпункте 5</w:t>
        </w:r>
      </w:hyperlink>
      <w:r w:rsidRPr="00EB0609">
        <w:rPr>
          <w:sz w:val="20"/>
          <w:szCs w:val="20"/>
        </w:rPr>
        <w:t xml:space="preserve"> слова "в i-том жилом помещении" заменить словами "в i-том жилом или нежилом помещении".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 В </w:t>
      </w:r>
      <w:hyperlink r:id="rId305" w:history="1">
        <w:r w:rsidRPr="00EB0609">
          <w:rPr>
            <w:color w:val="0000FF"/>
            <w:sz w:val="20"/>
            <w:szCs w:val="20"/>
          </w:rPr>
          <w:t>Постановлении</w:t>
        </w:r>
      </w:hyperlink>
      <w:r w:rsidRPr="00EB0609">
        <w:rPr>
          <w:sz w:val="20"/>
          <w:szCs w:val="20"/>
        </w:rPr>
        <w:t xml:space="preserve">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в </w:t>
      </w:r>
      <w:hyperlink r:id="rId306" w:history="1">
        <w:r w:rsidRPr="00EB0609">
          <w:rPr>
            <w:color w:val="0000FF"/>
            <w:sz w:val="20"/>
            <w:szCs w:val="20"/>
          </w:rPr>
          <w:t>Правилах</w:t>
        </w:r>
      </w:hyperlink>
      <w:r w:rsidRPr="00EB0609">
        <w:rPr>
          <w:sz w:val="20"/>
          <w:szCs w:val="20"/>
        </w:rPr>
        <w:t xml:space="preserve"> содержания общего имущества в многоквартирном доме, утвержденных указанным Постановлением:</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07" w:history="1">
        <w:r w:rsidR="00DD2BF4" w:rsidRPr="00EB0609">
          <w:rPr>
            <w:color w:val="0000FF"/>
            <w:sz w:val="20"/>
            <w:szCs w:val="20"/>
          </w:rPr>
          <w:t>пункт 5</w:t>
        </w:r>
      </w:hyperlink>
      <w:r w:rsidR="00DD2BF4" w:rsidRPr="00EB0609">
        <w:rPr>
          <w:sz w:val="20"/>
          <w:szCs w:val="20"/>
        </w:rPr>
        <w:t xml:space="preserve"> дополнить абзацем следующего содержания: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08" w:history="1">
        <w:r w:rsidR="00DD2BF4" w:rsidRPr="00EB0609">
          <w:rPr>
            <w:color w:val="0000FF"/>
            <w:sz w:val="20"/>
            <w:szCs w:val="20"/>
          </w:rPr>
          <w:t>пункт 10</w:t>
        </w:r>
      </w:hyperlink>
      <w:r w:rsidR="00DD2BF4" w:rsidRPr="00EB0609">
        <w:rPr>
          <w:sz w:val="20"/>
          <w:szCs w:val="20"/>
        </w:rPr>
        <w:t xml:space="preserve"> дополнить подпунктом "ж" следующего содержания: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"ж) соблюдение требований законодательства Российской Федерации об энергосбережении и о повышении энергетической эффективности.";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 </w:t>
      </w:r>
      <w:hyperlink r:id="rId309" w:history="1">
        <w:r w:rsidRPr="00EB0609">
          <w:rPr>
            <w:color w:val="0000FF"/>
            <w:sz w:val="20"/>
            <w:szCs w:val="20"/>
          </w:rPr>
          <w:t>пункте 11</w:t>
        </w:r>
      </w:hyperlink>
      <w:r w:rsidRPr="00EB0609">
        <w:rPr>
          <w:sz w:val="20"/>
          <w:szCs w:val="20"/>
        </w:rPr>
        <w:t>:</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10" w:history="1">
        <w:r w:rsidR="00DD2BF4" w:rsidRPr="00EB0609">
          <w:rPr>
            <w:color w:val="0000FF"/>
            <w:sz w:val="20"/>
            <w:szCs w:val="20"/>
          </w:rPr>
          <w:t>подпункты "б"</w:t>
        </w:r>
      </w:hyperlink>
      <w:r w:rsidR="00DD2BF4" w:rsidRPr="00EB0609">
        <w:rPr>
          <w:sz w:val="20"/>
          <w:szCs w:val="20"/>
        </w:rPr>
        <w:t xml:space="preserve"> и </w:t>
      </w:r>
      <w:hyperlink r:id="rId311" w:history="1">
        <w:r w:rsidR="00DD2BF4" w:rsidRPr="00EB0609">
          <w:rPr>
            <w:color w:val="0000FF"/>
            <w:sz w:val="20"/>
            <w:szCs w:val="20"/>
          </w:rPr>
          <w:t>"в"</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12" w:history="1">
        <w:r w:rsidR="00DD2BF4" w:rsidRPr="00EB0609">
          <w:rPr>
            <w:color w:val="0000FF"/>
            <w:sz w:val="20"/>
            <w:szCs w:val="20"/>
          </w:rPr>
          <w:t>дополнить</w:t>
        </w:r>
      </w:hyperlink>
      <w:r w:rsidR="00DD2BF4" w:rsidRPr="00EB0609">
        <w:rPr>
          <w:sz w:val="20"/>
          <w:szCs w:val="20"/>
        </w:rPr>
        <w:t xml:space="preserve"> подпунктом "</w:t>
      </w:r>
      <w:proofErr w:type="spellStart"/>
      <w:r w:rsidR="00DD2BF4" w:rsidRPr="00EB0609">
        <w:rPr>
          <w:sz w:val="20"/>
          <w:szCs w:val="20"/>
        </w:rPr>
        <w:t>д</w:t>
      </w:r>
      <w:proofErr w:type="spellEnd"/>
      <w:r w:rsidR="00DD2BF4" w:rsidRPr="00EB0609">
        <w:rPr>
          <w:sz w:val="20"/>
          <w:szCs w:val="20"/>
        </w:rPr>
        <w:t>(1)" следующего содержания: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w:t>
      </w:r>
      <w:proofErr w:type="spellStart"/>
      <w:r w:rsidRPr="00EB0609">
        <w:rPr>
          <w:sz w:val="20"/>
          <w:szCs w:val="20"/>
        </w:rPr>
        <w:t>д</w:t>
      </w:r>
      <w:proofErr w:type="spellEnd"/>
      <w:r w:rsidRPr="00EB0609">
        <w:rPr>
          <w:sz w:val="20"/>
          <w:szCs w:val="20"/>
        </w:rPr>
        <w:t>(1))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13" w:history="1">
        <w:r w:rsidR="00DD2BF4" w:rsidRPr="00EB0609">
          <w:rPr>
            <w:color w:val="0000FF"/>
            <w:sz w:val="20"/>
            <w:szCs w:val="20"/>
          </w:rPr>
          <w:t>дополнить</w:t>
        </w:r>
      </w:hyperlink>
      <w:r w:rsidR="00DD2BF4" w:rsidRPr="00EB0609">
        <w:rPr>
          <w:sz w:val="20"/>
          <w:szCs w:val="20"/>
        </w:rPr>
        <w:t xml:space="preserve"> подпунктами "и" и "к" следующего содержания: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законодательством Российской Федерации порядке перечень мероприятий;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к) обеспечение установки и ввода в эксплуатацию коллективных (</w:t>
      </w:r>
      <w:proofErr w:type="spellStart"/>
      <w:r w:rsidRPr="00EB0609">
        <w:rPr>
          <w:sz w:val="20"/>
          <w:szCs w:val="20"/>
        </w:rPr>
        <w:t>общедомовых</w:t>
      </w:r>
      <w:proofErr w:type="spellEnd"/>
      <w:r w:rsidRPr="00EB0609">
        <w:rPr>
          <w:sz w:val="20"/>
          <w:szCs w:val="20"/>
        </w:rPr>
        <w:t>)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14" w:history="1">
        <w:r w:rsidR="00DD2BF4" w:rsidRPr="00EB0609">
          <w:rPr>
            <w:color w:val="0000FF"/>
            <w:sz w:val="20"/>
            <w:szCs w:val="20"/>
          </w:rPr>
          <w:t>пункт 12</w:t>
        </w:r>
      </w:hyperlink>
      <w:r w:rsidR="00DD2BF4" w:rsidRPr="00EB0609">
        <w:rPr>
          <w:sz w:val="20"/>
          <w:szCs w:val="20"/>
        </w:rPr>
        <w:t xml:space="preserve"> после слов "совершать действия по содержанию и ремонту общего имущества" дополнить словами ", за исключением действий, указанных в подпункте "</w:t>
      </w:r>
      <w:proofErr w:type="spellStart"/>
      <w:r w:rsidR="00DD2BF4" w:rsidRPr="00EB0609">
        <w:rPr>
          <w:sz w:val="20"/>
          <w:szCs w:val="20"/>
        </w:rPr>
        <w:t>д</w:t>
      </w:r>
      <w:proofErr w:type="spellEnd"/>
      <w:r w:rsidR="00DD2BF4" w:rsidRPr="00EB0609">
        <w:rPr>
          <w:sz w:val="20"/>
          <w:szCs w:val="20"/>
        </w:rPr>
        <w:t>(1)" пункта 11 настоящих Правил,";</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15" w:history="1">
        <w:r w:rsidR="00DD2BF4" w:rsidRPr="00EB0609">
          <w:rPr>
            <w:color w:val="0000FF"/>
            <w:sz w:val="20"/>
            <w:szCs w:val="20"/>
          </w:rPr>
          <w:t>пункт 29</w:t>
        </w:r>
      </w:hyperlink>
      <w:r w:rsidR="00DD2BF4"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w:t>
      </w:r>
      <w:proofErr w:type="spellStart"/>
      <w:r w:rsidRPr="00EB0609">
        <w:rPr>
          <w:sz w:val="20"/>
          <w:szCs w:val="20"/>
        </w:rPr>
        <w:t>электро</w:t>
      </w:r>
      <w:proofErr w:type="spellEnd"/>
      <w:r w:rsidRPr="00EB0609">
        <w:rPr>
          <w:sz w:val="20"/>
          <w:szCs w:val="20"/>
        </w:rPr>
        <w:t xml:space="preserve">, тепло-, </w:t>
      </w:r>
      <w:proofErr w:type="spellStart"/>
      <w:r w:rsidRPr="00EB0609">
        <w:rPr>
          <w:sz w:val="20"/>
          <w:szCs w:val="20"/>
        </w:rPr>
        <w:t>газо</w:t>
      </w:r>
      <w:proofErr w:type="spellEnd"/>
      <w:r w:rsidRPr="00EB0609">
        <w:rPr>
          <w:sz w:val="20"/>
          <w:szCs w:val="20"/>
        </w:rPr>
        <w:t>-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16" w:history="1">
        <w:r w:rsidR="00DD2BF4" w:rsidRPr="00EB0609">
          <w:rPr>
            <w:color w:val="0000FF"/>
            <w:sz w:val="20"/>
            <w:szCs w:val="20"/>
          </w:rPr>
          <w:t>дополнить</w:t>
        </w:r>
      </w:hyperlink>
      <w:r w:rsidR="00DD2BF4" w:rsidRPr="00EB0609">
        <w:rPr>
          <w:sz w:val="20"/>
          <w:szCs w:val="20"/>
        </w:rPr>
        <w:t xml:space="preserve"> пунктами 38(1) - 38(5) следующего содержания: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"38(1). В случае если собственники помещений в многоквартирном доме до 1 января 2013 г. не обеспечили оснащение такого дома коллективным (</w:t>
      </w:r>
      <w:proofErr w:type="spellStart"/>
      <w:r w:rsidRPr="00EB0609">
        <w:rPr>
          <w:sz w:val="20"/>
          <w:szCs w:val="20"/>
        </w:rPr>
        <w:t>общедомовым</w:t>
      </w:r>
      <w:proofErr w:type="spellEnd"/>
      <w:r w:rsidRPr="00EB0609">
        <w:rPr>
          <w:sz w:val="20"/>
          <w:szCs w:val="20"/>
        </w:rPr>
        <w:t xml:space="preserve">) прибором учета используемого коммунального ресурса и при этом в соответствии с </w:t>
      </w:r>
      <w:hyperlink r:id="rId317" w:history="1">
        <w:r w:rsidRPr="00EB0609">
          <w:rPr>
            <w:color w:val="0000FF"/>
            <w:sz w:val="20"/>
            <w:szCs w:val="20"/>
          </w:rPr>
          <w:t>частью 12 статьи 13</w:t>
        </w:r>
      </w:hyperlink>
      <w:r w:rsidRPr="00EB0609">
        <w:rPr>
          <w:sz w:val="20"/>
          <w:szCs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w:t>
      </w:r>
      <w:proofErr w:type="spellStart"/>
      <w:r w:rsidRPr="00EB0609">
        <w:rPr>
          <w:sz w:val="20"/>
          <w:szCs w:val="20"/>
        </w:rPr>
        <w:t>общедомовой</w:t>
      </w:r>
      <w:proofErr w:type="spellEnd"/>
      <w:r w:rsidRPr="00EB0609">
        <w:rPr>
          <w:sz w:val="20"/>
          <w:szCs w:val="20"/>
        </w:rPr>
        <w:t>)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Счета на оплату расходов на установку коллективного (</w:t>
      </w:r>
      <w:proofErr w:type="spellStart"/>
      <w:r w:rsidRPr="00EB0609">
        <w:rPr>
          <w:sz w:val="20"/>
          <w:szCs w:val="20"/>
        </w:rPr>
        <w:t>общедомового</w:t>
      </w:r>
      <w:proofErr w:type="spellEnd"/>
      <w:r w:rsidRPr="00EB0609">
        <w:rPr>
          <w:sz w:val="20"/>
          <w:szCs w:val="20"/>
        </w:rPr>
        <w:t xml:space="preserve">)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w:t>
      </w:r>
      <w:r w:rsidRPr="00EB0609">
        <w:rPr>
          <w:sz w:val="20"/>
          <w:szCs w:val="20"/>
        </w:rPr>
        <w:lastRenderedPageBreak/>
        <w:t xml:space="preserve">организацией, осуществившей в соответствии с </w:t>
      </w:r>
      <w:hyperlink r:id="rId318" w:history="1">
        <w:r w:rsidRPr="00EB0609">
          <w:rPr>
            <w:color w:val="0000FF"/>
            <w:sz w:val="20"/>
            <w:szCs w:val="20"/>
          </w:rPr>
          <w:t>частью 12 статьи 13</w:t>
        </w:r>
      </w:hyperlink>
      <w:r w:rsidRPr="00EB0609">
        <w:rPr>
          <w:sz w:val="20"/>
          <w:szCs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w:t>
      </w:r>
      <w:proofErr w:type="spellStart"/>
      <w:r w:rsidRPr="00EB0609">
        <w:rPr>
          <w:sz w:val="20"/>
          <w:szCs w:val="20"/>
        </w:rPr>
        <w:t>общедомового</w:t>
      </w:r>
      <w:proofErr w:type="spellEnd"/>
      <w:r w:rsidRPr="00EB0609">
        <w:rPr>
          <w:sz w:val="20"/>
          <w:szCs w:val="20"/>
        </w:rPr>
        <w:t>) прибора учета. Доля расходов на установку коллективного (</w:t>
      </w:r>
      <w:proofErr w:type="spellStart"/>
      <w:r w:rsidRPr="00EB0609">
        <w:rPr>
          <w:sz w:val="20"/>
          <w:szCs w:val="20"/>
        </w:rPr>
        <w:t>общедомового</w:t>
      </w:r>
      <w:proofErr w:type="spellEnd"/>
      <w:r w:rsidRPr="00EB0609">
        <w:rPr>
          <w:sz w:val="20"/>
          <w:szCs w:val="20"/>
        </w:rPr>
        <w:t>) прибора учета, бремя которых несет собственник помещения, определяется исходя из его доли в праве общей собственности на общее имущество.</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несогласии с указанным в счете размером расходов на установку коллективного (</w:t>
      </w:r>
      <w:proofErr w:type="spellStart"/>
      <w:r w:rsidRPr="00EB0609">
        <w:rPr>
          <w:sz w:val="20"/>
          <w:szCs w:val="20"/>
        </w:rPr>
        <w:t>общедомового</w:t>
      </w:r>
      <w:proofErr w:type="spellEnd"/>
      <w:r w:rsidRPr="00EB0609">
        <w:rPr>
          <w:sz w:val="20"/>
          <w:szCs w:val="20"/>
        </w:rPr>
        <w:t xml:space="preserve">)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w:t>
      </w:r>
      <w:proofErr w:type="spellStart"/>
      <w:r w:rsidRPr="00EB0609">
        <w:rPr>
          <w:sz w:val="20"/>
          <w:szCs w:val="20"/>
        </w:rPr>
        <w:t>неурегулировании</w:t>
      </w:r>
      <w:proofErr w:type="spellEnd"/>
      <w:r w:rsidRPr="00EB0609">
        <w:rPr>
          <w:sz w:val="20"/>
          <w:szCs w:val="20"/>
        </w:rPr>
        <w:t xml:space="preserve"> разногласий вправе обжаловать выставленный счет в порядке, установленном законодательством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Граждане - собственники помещений в многоквартирном доме производят оплату выставленных счетов в соответствии с </w:t>
      </w:r>
      <w:hyperlink r:id="rId319" w:history="1">
        <w:r w:rsidRPr="00EB0609">
          <w:rPr>
            <w:color w:val="0000FF"/>
            <w:sz w:val="20"/>
            <w:szCs w:val="20"/>
          </w:rPr>
          <w:t>частью 12 статьи 13</w:t>
        </w:r>
      </w:hyperlink>
      <w:r w:rsidRPr="00EB0609">
        <w:rPr>
          <w:sz w:val="20"/>
          <w:szCs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38(2). Собственники помещений вправе принять решение о заключении </w:t>
      </w:r>
      <w:proofErr w:type="spellStart"/>
      <w:r w:rsidRPr="00EB0609">
        <w:rPr>
          <w:sz w:val="20"/>
          <w:szCs w:val="20"/>
        </w:rPr>
        <w:t>энергосервисного</w:t>
      </w:r>
      <w:proofErr w:type="spellEnd"/>
      <w:r w:rsidRPr="00EB0609">
        <w:rPr>
          <w:sz w:val="20"/>
          <w:szCs w:val="20"/>
        </w:rPr>
        <w:t xml:space="preserve">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w:t>
      </w:r>
      <w:proofErr w:type="spellStart"/>
      <w:r w:rsidRPr="00EB0609">
        <w:rPr>
          <w:sz w:val="20"/>
          <w:szCs w:val="20"/>
        </w:rPr>
        <w:t>энергосервисный</w:t>
      </w:r>
      <w:proofErr w:type="spellEnd"/>
      <w:r w:rsidRPr="00EB0609">
        <w:rPr>
          <w:sz w:val="20"/>
          <w:szCs w:val="20"/>
        </w:rPr>
        <w:t xml:space="preserve"> договор на </w:t>
      </w:r>
      <w:proofErr w:type="spellStart"/>
      <w:r w:rsidRPr="00EB0609">
        <w:rPr>
          <w:sz w:val="20"/>
          <w:szCs w:val="20"/>
        </w:rPr>
        <w:t>общедомовые</w:t>
      </w:r>
      <w:proofErr w:type="spellEnd"/>
      <w:r w:rsidRPr="00EB0609">
        <w:rPr>
          <w:sz w:val="20"/>
          <w:szCs w:val="20"/>
        </w:rPr>
        <w:t xml:space="preserve">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 с организацией, оказывающей </w:t>
      </w:r>
      <w:proofErr w:type="spellStart"/>
      <w:r w:rsidRPr="00EB0609">
        <w:rPr>
          <w:sz w:val="20"/>
          <w:szCs w:val="20"/>
        </w:rPr>
        <w:t>энергосервисные</w:t>
      </w:r>
      <w:proofErr w:type="spellEnd"/>
      <w:r w:rsidRPr="00EB0609">
        <w:rPr>
          <w:sz w:val="20"/>
          <w:szCs w:val="20"/>
        </w:rPr>
        <w:t xml:space="preserve"> услуги.</w:t>
      </w:r>
    </w:p>
    <w:p w:rsidR="00DD2BF4" w:rsidRPr="00EB0609" w:rsidRDefault="00DD2BF4">
      <w:pPr>
        <w:widowControl w:val="0"/>
        <w:autoSpaceDE w:val="0"/>
        <w:autoSpaceDN w:val="0"/>
        <w:adjustRightInd w:val="0"/>
        <w:spacing w:after="0" w:line="240" w:lineRule="auto"/>
        <w:ind w:firstLine="540"/>
        <w:jc w:val="both"/>
        <w:rPr>
          <w:sz w:val="20"/>
          <w:szCs w:val="20"/>
        </w:rPr>
      </w:pPr>
      <w:proofErr w:type="spellStart"/>
      <w:r w:rsidRPr="00EB0609">
        <w:rPr>
          <w:sz w:val="20"/>
          <w:szCs w:val="20"/>
        </w:rPr>
        <w:t>Энергосервисный</w:t>
      </w:r>
      <w:proofErr w:type="spellEnd"/>
      <w:r w:rsidRPr="00EB0609">
        <w:rPr>
          <w:sz w:val="20"/>
          <w:szCs w:val="20"/>
        </w:rPr>
        <w:t xml:space="preserve"> договор на </w:t>
      </w:r>
      <w:proofErr w:type="spellStart"/>
      <w:r w:rsidRPr="00EB0609">
        <w:rPr>
          <w:sz w:val="20"/>
          <w:szCs w:val="20"/>
        </w:rPr>
        <w:t>общедомовые</w:t>
      </w:r>
      <w:proofErr w:type="spellEnd"/>
      <w:r w:rsidRPr="00EB0609">
        <w:rPr>
          <w:sz w:val="20"/>
          <w:szCs w:val="20"/>
        </w:rPr>
        <w:t xml:space="preserve"> нужды с управляющей организацией заключается отдельно от договора управления многоквартирным домом.</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При непосредственном управлении многоквартирным домом собственники помещений в многоквартирном доме вправе принять решение о заключении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 с </w:t>
      </w:r>
      <w:proofErr w:type="spellStart"/>
      <w:r w:rsidRPr="00EB0609">
        <w:rPr>
          <w:sz w:val="20"/>
          <w:szCs w:val="20"/>
        </w:rPr>
        <w:t>ресурсоснабжающей</w:t>
      </w:r>
      <w:proofErr w:type="spellEnd"/>
      <w:r w:rsidRPr="00EB0609">
        <w:rPr>
          <w:sz w:val="20"/>
          <w:szCs w:val="20"/>
        </w:rPr>
        <w:t xml:space="preserve"> организацией или иной организацией, оказывающей </w:t>
      </w:r>
      <w:proofErr w:type="spellStart"/>
      <w:r w:rsidRPr="00EB0609">
        <w:rPr>
          <w:sz w:val="20"/>
          <w:szCs w:val="20"/>
        </w:rPr>
        <w:t>энергосервисные</w:t>
      </w:r>
      <w:proofErr w:type="spellEnd"/>
      <w:r w:rsidRPr="00EB0609">
        <w:rPr>
          <w:sz w:val="20"/>
          <w:szCs w:val="20"/>
        </w:rPr>
        <w:t xml:space="preserve"> услуги.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величина экономии коммунальных ресурсов в натуральном выражении (уменьшение в сопоставимых условиях объема (количества) потребленных на </w:t>
      </w:r>
      <w:proofErr w:type="spellStart"/>
      <w:r w:rsidRPr="00EB0609">
        <w:rPr>
          <w:sz w:val="20"/>
          <w:szCs w:val="20"/>
        </w:rPr>
        <w:t>общедомовые</w:t>
      </w:r>
      <w:proofErr w:type="spellEnd"/>
      <w:r w:rsidRPr="00EB0609">
        <w:rPr>
          <w:sz w:val="20"/>
          <w:szCs w:val="20"/>
        </w:rPr>
        <w:t xml:space="preserve"> нужды коммунальных ресурсов), которая должна быть обеспечена в результате исполнения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 и срок, необходимый для достижения такой величины экономии;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цена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 и порядок ее оплаты;</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срок действия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w:t>
      </w:r>
    </w:p>
    <w:p w:rsidR="00DD2BF4" w:rsidRPr="00EB0609" w:rsidRDefault="00873241">
      <w:pPr>
        <w:widowControl w:val="0"/>
        <w:autoSpaceDE w:val="0"/>
        <w:autoSpaceDN w:val="0"/>
        <w:adjustRightInd w:val="0"/>
        <w:spacing w:after="0" w:line="240" w:lineRule="auto"/>
        <w:ind w:firstLine="540"/>
        <w:jc w:val="both"/>
        <w:rPr>
          <w:sz w:val="20"/>
          <w:szCs w:val="20"/>
        </w:rPr>
      </w:pPr>
      <w:hyperlink r:id="rId320" w:history="1">
        <w:r w:rsidR="00DD2BF4" w:rsidRPr="00EB0609">
          <w:rPr>
            <w:color w:val="0000FF"/>
            <w:sz w:val="20"/>
            <w:szCs w:val="20"/>
          </w:rPr>
          <w:t>Примерные условия</w:t>
        </w:r>
      </w:hyperlink>
      <w:r w:rsidR="00DD2BF4" w:rsidRPr="00EB0609">
        <w:rPr>
          <w:sz w:val="20"/>
          <w:szCs w:val="20"/>
        </w:rPr>
        <w:t xml:space="preserve"> </w:t>
      </w:r>
      <w:proofErr w:type="spellStart"/>
      <w:r w:rsidR="00DD2BF4" w:rsidRPr="00EB0609">
        <w:rPr>
          <w:sz w:val="20"/>
          <w:szCs w:val="20"/>
        </w:rPr>
        <w:t>энергосервисного</w:t>
      </w:r>
      <w:proofErr w:type="spellEnd"/>
      <w:r w:rsidR="00DD2BF4" w:rsidRPr="00EB0609">
        <w:rPr>
          <w:sz w:val="20"/>
          <w:szCs w:val="20"/>
        </w:rPr>
        <w:t xml:space="preserve"> договора на </w:t>
      </w:r>
      <w:proofErr w:type="spellStart"/>
      <w:r w:rsidR="00DD2BF4" w:rsidRPr="00EB0609">
        <w:rPr>
          <w:sz w:val="20"/>
          <w:szCs w:val="20"/>
        </w:rPr>
        <w:t>общедомовые</w:t>
      </w:r>
      <w:proofErr w:type="spellEnd"/>
      <w:r w:rsidR="00DD2BF4" w:rsidRPr="00EB0609">
        <w:rPr>
          <w:sz w:val="20"/>
          <w:szCs w:val="20"/>
        </w:rPr>
        <w:t xml:space="preserve">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38(4). Оплата цены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 осуществляется отдельно от платы за коммунальные услуги и платы за содержание и ремонт жилого помещения.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38(5). Цена </w:t>
      </w:r>
      <w:proofErr w:type="spellStart"/>
      <w:r w:rsidRPr="00EB0609">
        <w:rPr>
          <w:sz w:val="20"/>
          <w:szCs w:val="20"/>
        </w:rPr>
        <w:t>энергосервисного</w:t>
      </w:r>
      <w:proofErr w:type="spellEnd"/>
      <w:r w:rsidRPr="00EB0609">
        <w:rPr>
          <w:sz w:val="20"/>
          <w:szCs w:val="20"/>
        </w:rPr>
        <w:t xml:space="preserve"> договора на </w:t>
      </w:r>
      <w:proofErr w:type="spellStart"/>
      <w:r w:rsidRPr="00EB0609">
        <w:rPr>
          <w:sz w:val="20"/>
          <w:szCs w:val="20"/>
        </w:rPr>
        <w:t>общедомовые</w:t>
      </w:r>
      <w:proofErr w:type="spellEnd"/>
      <w:r w:rsidRPr="00EB0609">
        <w:rPr>
          <w:sz w:val="20"/>
          <w:szCs w:val="20"/>
        </w:rPr>
        <w:t xml:space="preserve"> нужды определяется соглашением сторон такого договора.";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w:t>
      </w:r>
      <w:hyperlink r:id="rId321" w:history="1">
        <w:r w:rsidRPr="00EB0609">
          <w:rPr>
            <w:color w:val="0000FF"/>
            <w:sz w:val="20"/>
            <w:szCs w:val="20"/>
          </w:rPr>
          <w:t>Правила</w:t>
        </w:r>
      </w:hyperlink>
      <w:r w:rsidRPr="00EB0609">
        <w:rPr>
          <w:sz w:val="20"/>
          <w:szCs w:val="20"/>
        </w:rP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"6(1). В случае невыполнения работ по оснащению многоквартирного дома коллективным (</w:t>
      </w:r>
      <w:proofErr w:type="spellStart"/>
      <w:r w:rsidRPr="00EB0609">
        <w:rPr>
          <w:sz w:val="20"/>
          <w:szCs w:val="20"/>
        </w:rPr>
        <w:t>общедомовым</w:t>
      </w:r>
      <w:proofErr w:type="spellEnd"/>
      <w:r w:rsidRPr="00EB0609">
        <w:rPr>
          <w:sz w:val="20"/>
          <w:szCs w:val="20"/>
        </w:rPr>
        <w:t>)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w:t>
      </w:r>
      <w:proofErr w:type="spellStart"/>
      <w:r w:rsidRPr="00EB0609">
        <w:rPr>
          <w:sz w:val="20"/>
          <w:szCs w:val="20"/>
        </w:rPr>
        <w:t>общедомового</w:t>
      </w:r>
      <w:proofErr w:type="spellEnd"/>
      <w:r w:rsidRPr="00EB0609">
        <w:rPr>
          <w:sz w:val="20"/>
          <w:szCs w:val="20"/>
        </w:rPr>
        <w:t>) прибора учета, не обеспеченных в составе платы за содержание и ремонт жилых помещений.".</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4. Утратил силу. - </w:t>
      </w:r>
      <w:hyperlink r:id="rId322" w:history="1">
        <w:r w:rsidRPr="00EB0609">
          <w:rPr>
            <w:color w:val="0000FF"/>
            <w:sz w:val="20"/>
            <w:szCs w:val="20"/>
          </w:rPr>
          <w:t>Постановление</w:t>
        </w:r>
      </w:hyperlink>
      <w:r w:rsidRPr="00EB0609">
        <w:rPr>
          <w:sz w:val="20"/>
          <w:szCs w:val="20"/>
        </w:rPr>
        <w:t xml:space="preserve"> Правительства РФ от 04.05.2012 N 442.</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5. В </w:t>
      </w:r>
      <w:hyperlink r:id="rId323" w:history="1">
        <w:r w:rsidRPr="00EB0609">
          <w:rPr>
            <w:color w:val="0000FF"/>
            <w:sz w:val="20"/>
            <w:szCs w:val="20"/>
          </w:rPr>
          <w:t>Правилах</w:t>
        </w:r>
      </w:hyperlink>
      <w:r w:rsidRPr="00EB0609">
        <w:rPr>
          <w:sz w:val="20"/>
          <w:szCs w:val="20"/>
        </w:rP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а) </w:t>
      </w:r>
      <w:hyperlink r:id="rId324" w:history="1">
        <w:r w:rsidRPr="00EB0609">
          <w:rPr>
            <w:color w:val="0000FF"/>
            <w:sz w:val="20"/>
            <w:szCs w:val="20"/>
          </w:rPr>
          <w:t>пункт 30</w:t>
        </w:r>
      </w:hyperlink>
      <w:r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lastRenderedPageBreak/>
        <w:t>"30.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 xml:space="preserve">б) </w:t>
      </w:r>
      <w:hyperlink r:id="rId325" w:history="1">
        <w:r w:rsidRPr="00EB0609">
          <w:rPr>
            <w:color w:val="0000FF"/>
            <w:sz w:val="20"/>
            <w:szCs w:val="20"/>
          </w:rPr>
          <w:t>абзац первый пункта 31</w:t>
        </w:r>
      </w:hyperlink>
      <w:r w:rsidRPr="00EB0609">
        <w:rPr>
          <w:sz w:val="20"/>
          <w:szCs w:val="20"/>
        </w:rPr>
        <w:t xml:space="preserve"> изложить в следующей редакции:</w:t>
      </w:r>
    </w:p>
    <w:p w:rsidR="00DD2BF4" w:rsidRPr="00EB0609" w:rsidRDefault="00DD2BF4">
      <w:pPr>
        <w:widowControl w:val="0"/>
        <w:autoSpaceDE w:val="0"/>
        <w:autoSpaceDN w:val="0"/>
        <w:adjustRightInd w:val="0"/>
        <w:spacing w:after="0" w:line="240" w:lineRule="auto"/>
        <w:ind w:firstLine="540"/>
        <w:jc w:val="both"/>
        <w:rPr>
          <w:sz w:val="20"/>
          <w:szCs w:val="20"/>
        </w:rPr>
      </w:pPr>
      <w:r w:rsidRPr="00EB0609">
        <w:rPr>
          <w:sz w:val="20"/>
          <w:szCs w:val="20"/>
        </w:rPr>
        <w:t>"31.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autoSpaceDE w:val="0"/>
        <w:autoSpaceDN w:val="0"/>
        <w:adjustRightInd w:val="0"/>
        <w:spacing w:after="0" w:line="240" w:lineRule="auto"/>
        <w:ind w:firstLine="540"/>
        <w:jc w:val="both"/>
        <w:rPr>
          <w:sz w:val="20"/>
          <w:szCs w:val="20"/>
        </w:rPr>
      </w:pPr>
    </w:p>
    <w:p w:rsidR="00DD2BF4" w:rsidRPr="00EB0609" w:rsidRDefault="00DD2BF4">
      <w:pPr>
        <w:widowControl w:val="0"/>
        <w:pBdr>
          <w:bottom w:val="single" w:sz="6" w:space="0" w:color="auto"/>
        </w:pBdr>
        <w:autoSpaceDE w:val="0"/>
        <w:autoSpaceDN w:val="0"/>
        <w:adjustRightInd w:val="0"/>
        <w:spacing w:after="0" w:line="240" w:lineRule="auto"/>
        <w:rPr>
          <w:sz w:val="20"/>
          <w:szCs w:val="20"/>
        </w:rPr>
      </w:pPr>
    </w:p>
    <w:p w:rsidR="00DD2BF4" w:rsidRPr="00EB0609" w:rsidRDefault="00DD2BF4">
      <w:pPr>
        <w:widowControl w:val="0"/>
        <w:autoSpaceDE w:val="0"/>
        <w:autoSpaceDN w:val="0"/>
        <w:adjustRightInd w:val="0"/>
        <w:spacing w:after="0" w:line="240" w:lineRule="auto"/>
        <w:rPr>
          <w:sz w:val="20"/>
          <w:szCs w:val="20"/>
        </w:rPr>
      </w:pPr>
    </w:p>
    <w:p w:rsidR="00F023FC" w:rsidRPr="00EB0609" w:rsidRDefault="00F023FC">
      <w:pPr>
        <w:rPr>
          <w:sz w:val="20"/>
          <w:szCs w:val="20"/>
        </w:rPr>
      </w:pPr>
    </w:p>
    <w:sectPr w:rsidR="00F023FC" w:rsidRPr="00EB0609" w:rsidSect="00C80A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DD2BF4"/>
    <w:rsid w:val="000000E8"/>
    <w:rsid w:val="000001FB"/>
    <w:rsid w:val="00000AF3"/>
    <w:rsid w:val="0000108C"/>
    <w:rsid w:val="0000194C"/>
    <w:rsid w:val="000022BA"/>
    <w:rsid w:val="000024E7"/>
    <w:rsid w:val="00002AC1"/>
    <w:rsid w:val="00002D78"/>
    <w:rsid w:val="0000343B"/>
    <w:rsid w:val="00003B19"/>
    <w:rsid w:val="00003FD6"/>
    <w:rsid w:val="000044FF"/>
    <w:rsid w:val="000045F4"/>
    <w:rsid w:val="000049C8"/>
    <w:rsid w:val="0000511D"/>
    <w:rsid w:val="00005A5A"/>
    <w:rsid w:val="00005EE2"/>
    <w:rsid w:val="00006435"/>
    <w:rsid w:val="00006EE3"/>
    <w:rsid w:val="00007834"/>
    <w:rsid w:val="0000783F"/>
    <w:rsid w:val="00007979"/>
    <w:rsid w:val="000102CB"/>
    <w:rsid w:val="00010535"/>
    <w:rsid w:val="00010565"/>
    <w:rsid w:val="00010B8A"/>
    <w:rsid w:val="00010D9E"/>
    <w:rsid w:val="00010E1F"/>
    <w:rsid w:val="000114DB"/>
    <w:rsid w:val="00011919"/>
    <w:rsid w:val="00011BA1"/>
    <w:rsid w:val="00011D56"/>
    <w:rsid w:val="000120D7"/>
    <w:rsid w:val="0001239B"/>
    <w:rsid w:val="00012769"/>
    <w:rsid w:val="00013E74"/>
    <w:rsid w:val="0001469B"/>
    <w:rsid w:val="00014BA7"/>
    <w:rsid w:val="00015B8D"/>
    <w:rsid w:val="0001651B"/>
    <w:rsid w:val="00016DB8"/>
    <w:rsid w:val="00017525"/>
    <w:rsid w:val="00017647"/>
    <w:rsid w:val="00017877"/>
    <w:rsid w:val="00017B93"/>
    <w:rsid w:val="00017BE7"/>
    <w:rsid w:val="00017E67"/>
    <w:rsid w:val="000203FC"/>
    <w:rsid w:val="00020434"/>
    <w:rsid w:val="0002174D"/>
    <w:rsid w:val="0002186C"/>
    <w:rsid w:val="000220BA"/>
    <w:rsid w:val="000220BF"/>
    <w:rsid w:val="000220CD"/>
    <w:rsid w:val="00022254"/>
    <w:rsid w:val="00022D2E"/>
    <w:rsid w:val="00023837"/>
    <w:rsid w:val="00023E58"/>
    <w:rsid w:val="00024660"/>
    <w:rsid w:val="00024C8A"/>
    <w:rsid w:val="00026117"/>
    <w:rsid w:val="000264BC"/>
    <w:rsid w:val="00026779"/>
    <w:rsid w:val="00026838"/>
    <w:rsid w:val="000269CC"/>
    <w:rsid w:val="00026C07"/>
    <w:rsid w:val="00027217"/>
    <w:rsid w:val="000272EC"/>
    <w:rsid w:val="000301FB"/>
    <w:rsid w:val="000303A3"/>
    <w:rsid w:val="00030691"/>
    <w:rsid w:val="00030F7B"/>
    <w:rsid w:val="00031480"/>
    <w:rsid w:val="0003156E"/>
    <w:rsid w:val="000316B8"/>
    <w:rsid w:val="000318A0"/>
    <w:rsid w:val="000318F8"/>
    <w:rsid w:val="00032212"/>
    <w:rsid w:val="0003246A"/>
    <w:rsid w:val="00032A5B"/>
    <w:rsid w:val="00032A66"/>
    <w:rsid w:val="00032EB1"/>
    <w:rsid w:val="00033602"/>
    <w:rsid w:val="000338D1"/>
    <w:rsid w:val="00033C2C"/>
    <w:rsid w:val="00034445"/>
    <w:rsid w:val="000349F9"/>
    <w:rsid w:val="00034CB5"/>
    <w:rsid w:val="00034D57"/>
    <w:rsid w:val="00034D5E"/>
    <w:rsid w:val="00035160"/>
    <w:rsid w:val="000357D4"/>
    <w:rsid w:val="00035990"/>
    <w:rsid w:val="00035ED6"/>
    <w:rsid w:val="000366FB"/>
    <w:rsid w:val="000369FB"/>
    <w:rsid w:val="00036BEC"/>
    <w:rsid w:val="000373A5"/>
    <w:rsid w:val="000375AC"/>
    <w:rsid w:val="0003778C"/>
    <w:rsid w:val="00037895"/>
    <w:rsid w:val="0004065D"/>
    <w:rsid w:val="00040A17"/>
    <w:rsid w:val="00041A31"/>
    <w:rsid w:val="00041F63"/>
    <w:rsid w:val="000426EB"/>
    <w:rsid w:val="00042709"/>
    <w:rsid w:val="000430CD"/>
    <w:rsid w:val="00043341"/>
    <w:rsid w:val="000435AB"/>
    <w:rsid w:val="000438B4"/>
    <w:rsid w:val="00043E70"/>
    <w:rsid w:val="0004428E"/>
    <w:rsid w:val="0004498F"/>
    <w:rsid w:val="00044B1A"/>
    <w:rsid w:val="00044F65"/>
    <w:rsid w:val="00045AA1"/>
    <w:rsid w:val="00045C81"/>
    <w:rsid w:val="00045D84"/>
    <w:rsid w:val="000464FD"/>
    <w:rsid w:val="00046B6A"/>
    <w:rsid w:val="00046C8E"/>
    <w:rsid w:val="00047D43"/>
    <w:rsid w:val="0005008D"/>
    <w:rsid w:val="00050280"/>
    <w:rsid w:val="0005055A"/>
    <w:rsid w:val="00050E2B"/>
    <w:rsid w:val="00050F98"/>
    <w:rsid w:val="00051A03"/>
    <w:rsid w:val="00051A8B"/>
    <w:rsid w:val="00051DDD"/>
    <w:rsid w:val="00051F51"/>
    <w:rsid w:val="000526D2"/>
    <w:rsid w:val="00052848"/>
    <w:rsid w:val="0005391E"/>
    <w:rsid w:val="000539E1"/>
    <w:rsid w:val="00053CB5"/>
    <w:rsid w:val="0005424A"/>
    <w:rsid w:val="00054520"/>
    <w:rsid w:val="000546FE"/>
    <w:rsid w:val="00054B3D"/>
    <w:rsid w:val="00054DEB"/>
    <w:rsid w:val="00054F57"/>
    <w:rsid w:val="000551F9"/>
    <w:rsid w:val="0005592B"/>
    <w:rsid w:val="00055ABF"/>
    <w:rsid w:val="00056666"/>
    <w:rsid w:val="00056EC1"/>
    <w:rsid w:val="00056ED0"/>
    <w:rsid w:val="00057399"/>
    <w:rsid w:val="000573AC"/>
    <w:rsid w:val="00057A54"/>
    <w:rsid w:val="00057E0D"/>
    <w:rsid w:val="00057F95"/>
    <w:rsid w:val="00060DC0"/>
    <w:rsid w:val="00061F89"/>
    <w:rsid w:val="0006264A"/>
    <w:rsid w:val="00062890"/>
    <w:rsid w:val="00062A8B"/>
    <w:rsid w:val="00062BAB"/>
    <w:rsid w:val="00063D5D"/>
    <w:rsid w:val="00064223"/>
    <w:rsid w:val="00064306"/>
    <w:rsid w:val="00064395"/>
    <w:rsid w:val="0006476A"/>
    <w:rsid w:val="000648B0"/>
    <w:rsid w:val="0006494F"/>
    <w:rsid w:val="00064C58"/>
    <w:rsid w:val="000650B8"/>
    <w:rsid w:val="00065512"/>
    <w:rsid w:val="00065682"/>
    <w:rsid w:val="00065F11"/>
    <w:rsid w:val="00066778"/>
    <w:rsid w:val="00066A85"/>
    <w:rsid w:val="00066F2F"/>
    <w:rsid w:val="00067487"/>
    <w:rsid w:val="000700A7"/>
    <w:rsid w:val="00070691"/>
    <w:rsid w:val="000706C7"/>
    <w:rsid w:val="00070814"/>
    <w:rsid w:val="00070DB0"/>
    <w:rsid w:val="0007101C"/>
    <w:rsid w:val="00071352"/>
    <w:rsid w:val="000717D5"/>
    <w:rsid w:val="00071E5F"/>
    <w:rsid w:val="00071FAA"/>
    <w:rsid w:val="00072AFE"/>
    <w:rsid w:val="00072CD7"/>
    <w:rsid w:val="0007304E"/>
    <w:rsid w:val="00073187"/>
    <w:rsid w:val="0007330B"/>
    <w:rsid w:val="0007348A"/>
    <w:rsid w:val="00074010"/>
    <w:rsid w:val="000742A2"/>
    <w:rsid w:val="0007473E"/>
    <w:rsid w:val="00075310"/>
    <w:rsid w:val="000765DA"/>
    <w:rsid w:val="00076CDE"/>
    <w:rsid w:val="000770DB"/>
    <w:rsid w:val="0007719E"/>
    <w:rsid w:val="0007737C"/>
    <w:rsid w:val="000775A6"/>
    <w:rsid w:val="0007773E"/>
    <w:rsid w:val="000777EE"/>
    <w:rsid w:val="00077A6C"/>
    <w:rsid w:val="00080293"/>
    <w:rsid w:val="00080318"/>
    <w:rsid w:val="000804BE"/>
    <w:rsid w:val="000804E6"/>
    <w:rsid w:val="00080D79"/>
    <w:rsid w:val="00080E7D"/>
    <w:rsid w:val="0008154F"/>
    <w:rsid w:val="00081E09"/>
    <w:rsid w:val="0008228B"/>
    <w:rsid w:val="000824A2"/>
    <w:rsid w:val="000825EB"/>
    <w:rsid w:val="000829CC"/>
    <w:rsid w:val="00082F5B"/>
    <w:rsid w:val="0008316C"/>
    <w:rsid w:val="00083255"/>
    <w:rsid w:val="000838E0"/>
    <w:rsid w:val="00083C91"/>
    <w:rsid w:val="00084552"/>
    <w:rsid w:val="00084FA2"/>
    <w:rsid w:val="0008500C"/>
    <w:rsid w:val="000853B8"/>
    <w:rsid w:val="000853F3"/>
    <w:rsid w:val="0008592B"/>
    <w:rsid w:val="000859BE"/>
    <w:rsid w:val="00085E64"/>
    <w:rsid w:val="00085EC9"/>
    <w:rsid w:val="00085EDD"/>
    <w:rsid w:val="00086969"/>
    <w:rsid w:val="00086AF5"/>
    <w:rsid w:val="00086F3B"/>
    <w:rsid w:val="000871C7"/>
    <w:rsid w:val="00090544"/>
    <w:rsid w:val="000905F2"/>
    <w:rsid w:val="00090B46"/>
    <w:rsid w:val="00090D09"/>
    <w:rsid w:val="00090D54"/>
    <w:rsid w:val="00090E41"/>
    <w:rsid w:val="00090EA6"/>
    <w:rsid w:val="00090EBD"/>
    <w:rsid w:val="00091121"/>
    <w:rsid w:val="00091DDA"/>
    <w:rsid w:val="00092033"/>
    <w:rsid w:val="00092068"/>
    <w:rsid w:val="00092E8C"/>
    <w:rsid w:val="00092F44"/>
    <w:rsid w:val="00093966"/>
    <w:rsid w:val="000946F4"/>
    <w:rsid w:val="000949B2"/>
    <w:rsid w:val="00094EE0"/>
    <w:rsid w:val="00095296"/>
    <w:rsid w:val="000953F3"/>
    <w:rsid w:val="0009564E"/>
    <w:rsid w:val="00095B35"/>
    <w:rsid w:val="000963CA"/>
    <w:rsid w:val="00097095"/>
    <w:rsid w:val="00097354"/>
    <w:rsid w:val="000973C5"/>
    <w:rsid w:val="0009751F"/>
    <w:rsid w:val="00097898"/>
    <w:rsid w:val="000A0415"/>
    <w:rsid w:val="000A0649"/>
    <w:rsid w:val="000A07EA"/>
    <w:rsid w:val="000A20B2"/>
    <w:rsid w:val="000A2636"/>
    <w:rsid w:val="000A2E9F"/>
    <w:rsid w:val="000A309D"/>
    <w:rsid w:val="000A34E9"/>
    <w:rsid w:val="000A3539"/>
    <w:rsid w:val="000A3D12"/>
    <w:rsid w:val="000A40C6"/>
    <w:rsid w:val="000A49AC"/>
    <w:rsid w:val="000A4AFA"/>
    <w:rsid w:val="000A4BA8"/>
    <w:rsid w:val="000A54F2"/>
    <w:rsid w:val="000A57A2"/>
    <w:rsid w:val="000A614A"/>
    <w:rsid w:val="000A6346"/>
    <w:rsid w:val="000A64A1"/>
    <w:rsid w:val="000A682E"/>
    <w:rsid w:val="000A68C7"/>
    <w:rsid w:val="000A7BFA"/>
    <w:rsid w:val="000A7C40"/>
    <w:rsid w:val="000B0138"/>
    <w:rsid w:val="000B0985"/>
    <w:rsid w:val="000B1045"/>
    <w:rsid w:val="000B2284"/>
    <w:rsid w:val="000B2440"/>
    <w:rsid w:val="000B279E"/>
    <w:rsid w:val="000B283C"/>
    <w:rsid w:val="000B2A66"/>
    <w:rsid w:val="000B2B45"/>
    <w:rsid w:val="000B2CDA"/>
    <w:rsid w:val="000B2D84"/>
    <w:rsid w:val="000B343C"/>
    <w:rsid w:val="000B349F"/>
    <w:rsid w:val="000B43E8"/>
    <w:rsid w:val="000B473F"/>
    <w:rsid w:val="000B4860"/>
    <w:rsid w:val="000B4B89"/>
    <w:rsid w:val="000B5875"/>
    <w:rsid w:val="000B5B80"/>
    <w:rsid w:val="000B5E9F"/>
    <w:rsid w:val="000B5F32"/>
    <w:rsid w:val="000B5FD5"/>
    <w:rsid w:val="000B60D1"/>
    <w:rsid w:val="000B60DA"/>
    <w:rsid w:val="000B61E9"/>
    <w:rsid w:val="000B6343"/>
    <w:rsid w:val="000B6E3A"/>
    <w:rsid w:val="000B6F23"/>
    <w:rsid w:val="000B7588"/>
    <w:rsid w:val="000B7992"/>
    <w:rsid w:val="000B79DC"/>
    <w:rsid w:val="000C026B"/>
    <w:rsid w:val="000C05A3"/>
    <w:rsid w:val="000C09FC"/>
    <w:rsid w:val="000C107F"/>
    <w:rsid w:val="000C18FC"/>
    <w:rsid w:val="000C19AB"/>
    <w:rsid w:val="000C1C88"/>
    <w:rsid w:val="000C22AE"/>
    <w:rsid w:val="000C2490"/>
    <w:rsid w:val="000C268F"/>
    <w:rsid w:val="000C2820"/>
    <w:rsid w:val="000C2DFA"/>
    <w:rsid w:val="000C3064"/>
    <w:rsid w:val="000C3126"/>
    <w:rsid w:val="000C3641"/>
    <w:rsid w:val="000C3C5D"/>
    <w:rsid w:val="000C3E3F"/>
    <w:rsid w:val="000C4195"/>
    <w:rsid w:val="000C4E33"/>
    <w:rsid w:val="000C5CC4"/>
    <w:rsid w:val="000C615C"/>
    <w:rsid w:val="000C693D"/>
    <w:rsid w:val="000C6A3B"/>
    <w:rsid w:val="000C7433"/>
    <w:rsid w:val="000C78E0"/>
    <w:rsid w:val="000C7A40"/>
    <w:rsid w:val="000C7B02"/>
    <w:rsid w:val="000C7D2D"/>
    <w:rsid w:val="000C7D35"/>
    <w:rsid w:val="000C7DB6"/>
    <w:rsid w:val="000C7E03"/>
    <w:rsid w:val="000C7E3A"/>
    <w:rsid w:val="000D026F"/>
    <w:rsid w:val="000D045B"/>
    <w:rsid w:val="000D0C66"/>
    <w:rsid w:val="000D0F9F"/>
    <w:rsid w:val="000D1022"/>
    <w:rsid w:val="000D1BA7"/>
    <w:rsid w:val="000D1BB4"/>
    <w:rsid w:val="000D2484"/>
    <w:rsid w:val="000D27CF"/>
    <w:rsid w:val="000D44CF"/>
    <w:rsid w:val="000D46EF"/>
    <w:rsid w:val="000D489D"/>
    <w:rsid w:val="000D49C2"/>
    <w:rsid w:val="000D4DC0"/>
    <w:rsid w:val="000D5A48"/>
    <w:rsid w:val="000D5C44"/>
    <w:rsid w:val="000D5E3E"/>
    <w:rsid w:val="000D5F20"/>
    <w:rsid w:val="000D7806"/>
    <w:rsid w:val="000D7829"/>
    <w:rsid w:val="000D7A02"/>
    <w:rsid w:val="000D7A68"/>
    <w:rsid w:val="000D7ABB"/>
    <w:rsid w:val="000D7DA1"/>
    <w:rsid w:val="000E015D"/>
    <w:rsid w:val="000E01F1"/>
    <w:rsid w:val="000E094C"/>
    <w:rsid w:val="000E123F"/>
    <w:rsid w:val="000E12DA"/>
    <w:rsid w:val="000E1386"/>
    <w:rsid w:val="000E15DF"/>
    <w:rsid w:val="000E1D4B"/>
    <w:rsid w:val="000E21D4"/>
    <w:rsid w:val="000E252F"/>
    <w:rsid w:val="000E2603"/>
    <w:rsid w:val="000E2605"/>
    <w:rsid w:val="000E329B"/>
    <w:rsid w:val="000E3410"/>
    <w:rsid w:val="000E371F"/>
    <w:rsid w:val="000E3920"/>
    <w:rsid w:val="000E3959"/>
    <w:rsid w:val="000E412D"/>
    <w:rsid w:val="000E4173"/>
    <w:rsid w:val="000E4234"/>
    <w:rsid w:val="000E446D"/>
    <w:rsid w:val="000E4785"/>
    <w:rsid w:val="000E47D4"/>
    <w:rsid w:val="000E51AB"/>
    <w:rsid w:val="000E51D5"/>
    <w:rsid w:val="000E5504"/>
    <w:rsid w:val="000E556A"/>
    <w:rsid w:val="000E5C33"/>
    <w:rsid w:val="000E5CC1"/>
    <w:rsid w:val="000E5E66"/>
    <w:rsid w:val="000E65BF"/>
    <w:rsid w:val="000E66B2"/>
    <w:rsid w:val="000F0457"/>
    <w:rsid w:val="000F0600"/>
    <w:rsid w:val="000F18C9"/>
    <w:rsid w:val="000F1BF3"/>
    <w:rsid w:val="000F1F32"/>
    <w:rsid w:val="000F21E5"/>
    <w:rsid w:val="000F2329"/>
    <w:rsid w:val="000F2357"/>
    <w:rsid w:val="000F2436"/>
    <w:rsid w:val="000F3118"/>
    <w:rsid w:val="000F3797"/>
    <w:rsid w:val="000F395D"/>
    <w:rsid w:val="000F3AFD"/>
    <w:rsid w:val="000F427E"/>
    <w:rsid w:val="000F4699"/>
    <w:rsid w:val="000F49D9"/>
    <w:rsid w:val="000F4B41"/>
    <w:rsid w:val="000F4E1B"/>
    <w:rsid w:val="000F4FED"/>
    <w:rsid w:val="000F6BB5"/>
    <w:rsid w:val="000F6E2B"/>
    <w:rsid w:val="000F6FCB"/>
    <w:rsid w:val="000F7032"/>
    <w:rsid w:val="000F708A"/>
    <w:rsid w:val="000F78EC"/>
    <w:rsid w:val="000F7A05"/>
    <w:rsid w:val="001000F8"/>
    <w:rsid w:val="0010063C"/>
    <w:rsid w:val="00100858"/>
    <w:rsid w:val="00101698"/>
    <w:rsid w:val="001019A9"/>
    <w:rsid w:val="00101C0B"/>
    <w:rsid w:val="00101C3D"/>
    <w:rsid w:val="00101CEF"/>
    <w:rsid w:val="001026AF"/>
    <w:rsid w:val="00102AED"/>
    <w:rsid w:val="00102C8F"/>
    <w:rsid w:val="00102EA5"/>
    <w:rsid w:val="00102FB1"/>
    <w:rsid w:val="00103518"/>
    <w:rsid w:val="001037CA"/>
    <w:rsid w:val="00104170"/>
    <w:rsid w:val="001042C2"/>
    <w:rsid w:val="001045A3"/>
    <w:rsid w:val="00104ABE"/>
    <w:rsid w:val="00104C7E"/>
    <w:rsid w:val="00104F4B"/>
    <w:rsid w:val="00104FB2"/>
    <w:rsid w:val="00105FD0"/>
    <w:rsid w:val="00106029"/>
    <w:rsid w:val="001063FA"/>
    <w:rsid w:val="00106AD7"/>
    <w:rsid w:val="00106B25"/>
    <w:rsid w:val="00106B5E"/>
    <w:rsid w:val="001070CB"/>
    <w:rsid w:val="00107C9B"/>
    <w:rsid w:val="00107EE7"/>
    <w:rsid w:val="00110212"/>
    <w:rsid w:val="00110750"/>
    <w:rsid w:val="00110F2C"/>
    <w:rsid w:val="001112E4"/>
    <w:rsid w:val="00111446"/>
    <w:rsid w:val="00112499"/>
    <w:rsid w:val="00112C80"/>
    <w:rsid w:val="00112D2A"/>
    <w:rsid w:val="00113266"/>
    <w:rsid w:val="0011418F"/>
    <w:rsid w:val="001162D7"/>
    <w:rsid w:val="001166D3"/>
    <w:rsid w:val="0011696E"/>
    <w:rsid w:val="00116C70"/>
    <w:rsid w:val="001175D3"/>
    <w:rsid w:val="0011797F"/>
    <w:rsid w:val="00117E19"/>
    <w:rsid w:val="001202B7"/>
    <w:rsid w:val="00120908"/>
    <w:rsid w:val="00120B8C"/>
    <w:rsid w:val="00120F6D"/>
    <w:rsid w:val="001211D6"/>
    <w:rsid w:val="001211D9"/>
    <w:rsid w:val="00121E82"/>
    <w:rsid w:val="001220FB"/>
    <w:rsid w:val="001225DC"/>
    <w:rsid w:val="00122781"/>
    <w:rsid w:val="00122B35"/>
    <w:rsid w:val="00122DAC"/>
    <w:rsid w:val="00123A2E"/>
    <w:rsid w:val="00123DE0"/>
    <w:rsid w:val="001246AA"/>
    <w:rsid w:val="0012570D"/>
    <w:rsid w:val="001257B9"/>
    <w:rsid w:val="00125937"/>
    <w:rsid w:val="00125C3F"/>
    <w:rsid w:val="00125CA1"/>
    <w:rsid w:val="00126553"/>
    <w:rsid w:val="00126EAE"/>
    <w:rsid w:val="001273BF"/>
    <w:rsid w:val="00127892"/>
    <w:rsid w:val="001279AE"/>
    <w:rsid w:val="00127FC3"/>
    <w:rsid w:val="00130673"/>
    <w:rsid w:val="001307AD"/>
    <w:rsid w:val="001309A9"/>
    <w:rsid w:val="00130AFB"/>
    <w:rsid w:val="001316EB"/>
    <w:rsid w:val="001317BD"/>
    <w:rsid w:val="00131CCA"/>
    <w:rsid w:val="00132401"/>
    <w:rsid w:val="001324A8"/>
    <w:rsid w:val="00132AFF"/>
    <w:rsid w:val="001337C3"/>
    <w:rsid w:val="00133AB1"/>
    <w:rsid w:val="00134BE2"/>
    <w:rsid w:val="00134C4B"/>
    <w:rsid w:val="00134DA1"/>
    <w:rsid w:val="0013546B"/>
    <w:rsid w:val="00135F1E"/>
    <w:rsid w:val="00136468"/>
    <w:rsid w:val="001369BE"/>
    <w:rsid w:val="00136B0B"/>
    <w:rsid w:val="00136C18"/>
    <w:rsid w:val="00137A7A"/>
    <w:rsid w:val="00137CCE"/>
    <w:rsid w:val="00137E43"/>
    <w:rsid w:val="00137EFE"/>
    <w:rsid w:val="00137F9E"/>
    <w:rsid w:val="00141339"/>
    <w:rsid w:val="001414DF"/>
    <w:rsid w:val="00141DF9"/>
    <w:rsid w:val="0014221D"/>
    <w:rsid w:val="001422A1"/>
    <w:rsid w:val="0014244E"/>
    <w:rsid w:val="00142B75"/>
    <w:rsid w:val="001435D2"/>
    <w:rsid w:val="00143917"/>
    <w:rsid w:val="001439D2"/>
    <w:rsid w:val="00143A51"/>
    <w:rsid w:val="00143B13"/>
    <w:rsid w:val="00143C20"/>
    <w:rsid w:val="001445B4"/>
    <w:rsid w:val="001445CB"/>
    <w:rsid w:val="00144B6B"/>
    <w:rsid w:val="001458B2"/>
    <w:rsid w:val="00145ADE"/>
    <w:rsid w:val="00145C09"/>
    <w:rsid w:val="001460E7"/>
    <w:rsid w:val="001469CF"/>
    <w:rsid w:val="00146CB6"/>
    <w:rsid w:val="001475CE"/>
    <w:rsid w:val="00147BDF"/>
    <w:rsid w:val="00147C1E"/>
    <w:rsid w:val="00147C53"/>
    <w:rsid w:val="00147DF8"/>
    <w:rsid w:val="00147E50"/>
    <w:rsid w:val="001503E4"/>
    <w:rsid w:val="00150491"/>
    <w:rsid w:val="00150D34"/>
    <w:rsid w:val="00151725"/>
    <w:rsid w:val="0015196D"/>
    <w:rsid w:val="0015257B"/>
    <w:rsid w:val="00152E37"/>
    <w:rsid w:val="00153326"/>
    <w:rsid w:val="00153418"/>
    <w:rsid w:val="0015342E"/>
    <w:rsid w:val="001540DD"/>
    <w:rsid w:val="00154AA6"/>
    <w:rsid w:val="00154E09"/>
    <w:rsid w:val="001553BD"/>
    <w:rsid w:val="0015572E"/>
    <w:rsid w:val="001558B2"/>
    <w:rsid w:val="00155C0B"/>
    <w:rsid w:val="00155C68"/>
    <w:rsid w:val="00155CF5"/>
    <w:rsid w:val="00155E02"/>
    <w:rsid w:val="001562E7"/>
    <w:rsid w:val="00157259"/>
    <w:rsid w:val="001575BF"/>
    <w:rsid w:val="001578DF"/>
    <w:rsid w:val="00157EA9"/>
    <w:rsid w:val="0016044C"/>
    <w:rsid w:val="00160692"/>
    <w:rsid w:val="0016086F"/>
    <w:rsid w:val="00160DEB"/>
    <w:rsid w:val="00161907"/>
    <w:rsid w:val="00162375"/>
    <w:rsid w:val="001628F7"/>
    <w:rsid w:val="00163014"/>
    <w:rsid w:val="001633E5"/>
    <w:rsid w:val="001636F0"/>
    <w:rsid w:val="00163CCA"/>
    <w:rsid w:val="00163F4E"/>
    <w:rsid w:val="00163FE6"/>
    <w:rsid w:val="00164036"/>
    <w:rsid w:val="00164230"/>
    <w:rsid w:val="001646AF"/>
    <w:rsid w:val="00164F8B"/>
    <w:rsid w:val="00165212"/>
    <w:rsid w:val="00165FBC"/>
    <w:rsid w:val="00166008"/>
    <w:rsid w:val="00166932"/>
    <w:rsid w:val="00166B8A"/>
    <w:rsid w:val="00166DBB"/>
    <w:rsid w:val="00167739"/>
    <w:rsid w:val="00170266"/>
    <w:rsid w:val="001702D5"/>
    <w:rsid w:val="0017096F"/>
    <w:rsid w:val="00171236"/>
    <w:rsid w:val="0017186B"/>
    <w:rsid w:val="00172143"/>
    <w:rsid w:val="00172D25"/>
    <w:rsid w:val="00172E87"/>
    <w:rsid w:val="00173D8E"/>
    <w:rsid w:val="001742B7"/>
    <w:rsid w:val="00174592"/>
    <w:rsid w:val="0017496A"/>
    <w:rsid w:val="00174A04"/>
    <w:rsid w:val="00175064"/>
    <w:rsid w:val="00175074"/>
    <w:rsid w:val="0017583B"/>
    <w:rsid w:val="00175868"/>
    <w:rsid w:val="00175A78"/>
    <w:rsid w:val="00176187"/>
    <w:rsid w:val="0017649A"/>
    <w:rsid w:val="001769C9"/>
    <w:rsid w:val="00177065"/>
    <w:rsid w:val="0017721D"/>
    <w:rsid w:val="00177D69"/>
    <w:rsid w:val="00177D6C"/>
    <w:rsid w:val="001809CE"/>
    <w:rsid w:val="00180AC4"/>
    <w:rsid w:val="00180D42"/>
    <w:rsid w:val="001811D7"/>
    <w:rsid w:val="001816B6"/>
    <w:rsid w:val="0018186E"/>
    <w:rsid w:val="00181AAF"/>
    <w:rsid w:val="00182FAB"/>
    <w:rsid w:val="00183655"/>
    <w:rsid w:val="0018408E"/>
    <w:rsid w:val="00184F43"/>
    <w:rsid w:val="0018568F"/>
    <w:rsid w:val="00185AD8"/>
    <w:rsid w:val="00185FA9"/>
    <w:rsid w:val="001861D6"/>
    <w:rsid w:val="00186EE5"/>
    <w:rsid w:val="00186F75"/>
    <w:rsid w:val="00187236"/>
    <w:rsid w:val="001875DA"/>
    <w:rsid w:val="00187952"/>
    <w:rsid w:val="00187E18"/>
    <w:rsid w:val="00187F19"/>
    <w:rsid w:val="0019046A"/>
    <w:rsid w:val="001904CF"/>
    <w:rsid w:val="00190A59"/>
    <w:rsid w:val="00190B5A"/>
    <w:rsid w:val="00191DB1"/>
    <w:rsid w:val="00192123"/>
    <w:rsid w:val="001921E2"/>
    <w:rsid w:val="0019239A"/>
    <w:rsid w:val="001925F2"/>
    <w:rsid w:val="0019263C"/>
    <w:rsid w:val="00192650"/>
    <w:rsid w:val="00192782"/>
    <w:rsid w:val="00192899"/>
    <w:rsid w:val="00193452"/>
    <w:rsid w:val="00193829"/>
    <w:rsid w:val="00193EDB"/>
    <w:rsid w:val="00194137"/>
    <w:rsid w:val="0019497A"/>
    <w:rsid w:val="00194C87"/>
    <w:rsid w:val="00194CF5"/>
    <w:rsid w:val="00194ECD"/>
    <w:rsid w:val="001957FE"/>
    <w:rsid w:val="00195BFB"/>
    <w:rsid w:val="00195C5C"/>
    <w:rsid w:val="00196052"/>
    <w:rsid w:val="00196129"/>
    <w:rsid w:val="00196296"/>
    <w:rsid w:val="001969A2"/>
    <w:rsid w:val="00196AE4"/>
    <w:rsid w:val="00196E18"/>
    <w:rsid w:val="0019744C"/>
    <w:rsid w:val="00197AFB"/>
    <w:rsid w:val="00197BA3"/>
    <w:rsid w:val="001A0127"/>
    <w:rsid w:val="001A080A"/>
    <w:rsid w:val="001A0E84"/>
    <w:rsid w:val="001A16DE"/>
    <w:rsid w:val="001A19E5"/>
    <w:rsid w:val="001A1A90"/>
    <w:rsid w:val="001A2198"/>
    <w:rsid w:val="001A250B"/>
    <w:rsid w:val="001A2943"/>
    <w:rsid w:val="001A2AEC"/>
    <w:rsid w:val="001A3DD7"/>
    <w:rsid w:val="001A449F"/>
    <w:rsid w:val="001A466E"/>
    <w:rsid w:val="001A4E54"/>
    <w:rsid w:val="001A57B5"/>
    <w:rsid w:val="001A5A72"/>
    <w:rsid w:val="001A5C12"/>
    <w:rsid w:val="001A689A"/>
    <w:rsid w:val="001A70E0"/>
    <w:rsid w:val="001A71AF"/>
    <w:rsid w:val="001A7707"/>
    <w:rsid w:val="001A7C4A"/>
    <w:rsid w:val="001A7EB0"/>
    <w:rsid w:val="001B0E8E"/>
    <w:rsid w:val="001B0F51"/>
    <w:rsid w:val="001B2087"/>
    <w:rsid w:val="001B2455"/>
    <w:rsid w:val="001B2C71"/>
    <w:rsid w:val="001B30F0"/>
    <w:rsid w:val="001B31BF"/>
    <w:rsid w:val="001B3774"/>
    <w:rsid w:val="001B3D84"/>
    <w:rsid w:val="001B41FB"/>
    <w:rsid w:val="001B45D2"/>
    <w:rsid w:val="001B47A9"/>
    <w:rsid w:val="001B484E"/>
    <w:rsid w:val="001B5046"/>
    <w:rsid w:val="001B50FD"/>
    <w:rsid w:val="001B60AE"/>
    <w:rsid w:val="001B60C9"/>
    <w:rsid w:val="001B646F"/>
    <w:rsid w:val="001B64AC"/>
    <w:rsid w:val="001B6975"/>
    <w:rsid w:val="001B71B1"/>
    <w:rsid w:val="001B7750"/>
    <w:rsid w:val="001B7A44"/>
    <w:rsid w:val="001C021F"/>
    <w:rsid w:val="001C0457"/>
    <w:rsid w:val="001C0A6E"/>
    <w:rsid w:val="001C0E6F"/>
    <w:rsid w:val="001C126A"/>
    <w:rsid w:val="001C208E"/>
    <w:rsid w:val="001C2266"/>
    <w:rsid w:val="001C236A"/>
    <w:rsid w:val="001C2651"/>
    <w:rsid w:val="001C323E"/>
    <w:rsid w:val="001C33A8"/>
    <w:rsid w:val="001C3795"/>
    <w:rsid w:val="001C4497"/>
    <w:rsid w:val="001C4B15"/>
    <w:rsid w:val="001C4E3A"/>
    <w:rsid w:val="001C50A8"/>
    <w:rsid w:val="001C55BE"/>
    <w:rsid w:val="001C5626"/>
    <w:rsid w:val="001C5779"/>
    <w:rsid w:val="001C5D66"/>
    <w:rsid w:val="001C645A"/>
    <w:rsid w:val="001C6D5F"/>
    <w:rsid w:val="001C6E4B"/>
    <w:rsid w:val="001C6EBB"/>
    <w:rsid w:val="001C7153"/>
    <w:rsid w:val="001C72C4"/>
    <w:rsid w:val="001C7B12"/>
    <w:rsid w:val="001C7C5A"/>
    <w:rsid w:val="001D047D"/>
    <w:rsid w:val="001D07B4"/>
    <w:rsid w:val="001D0ECE"/>
    <w:rsid w:val="001D0F49"/>
    <w:rsid w:val="001D1473"/>
    <w:rsid w:val="001D1DAA"/>
    <w:rsid w:val="001D1E2A"/>
    <w:rsid w:val="001D1FC6"/>
    <w:rsid w:val="001D2456"/>
    <w:rsid w:val="001D3A23"/>
    <w:rsid w:val="001D3C72"/>
    <w:rsid w:val="001D3F08"/>
    <w:rsid w:val="001D4510"/>
    <w:rsid w:val="001D46C8"/>
    <w:rsid w:val="001D4BE5"/>
    <w:rsid w:val="001D5936"/>
    <w:rsid w:val="001D64A0"/>
    <w:rsid w:val="001D6D15"/>
    <w:rsid w:val="001D6EED"/>
    <w:rsid w:val="001D6F2A"/>
    <w:rsid w:val="001D7349"/>
    <w:rsid w:val="001D73F7"/>
    <w:rsid w:val="001D7555"/>
    <w:rsid w:val="001D7FA4"/>
    <w:rsid w:val="001E01EF"/>
    <w:rsid w:val="001E050A"/>
    <w:rsid w:val="001E0520"/>
    <w:rsid w:val="001E0791"/>
    <w:rsid w:val="001E095E"/>
    <w:rsid w:val="001E0988"/>
    <w:rsid w:val="001E1746"/>
    <w:rsid w:val="001E19AC"/>
    <w:rsid w:val="001E1AD3"/>
    <w:rsid w:val="001E2046"/>
    <w:rsid w:val="001E2CEF"/>
    <w:rsid w:val="001E3182"/>
    <w:rsid w:val="001E339D"/>
    <w:rsid w:val="001E36BB"/>
    <w:rsid w:val="001E3D56"/>
    <w:rsid w:val="001E4287"/>
    <w:rsid w:val="001E448D"/>
    <w:rsid w:val="001E480C"/>
    <w:rsid w:val="001E4933"/>
    <w:rsid w:val="001E5353"/>
    <w:rsid w:val="001E5713"/>
    <w:rsid w:val="001E5986"/>
    <w:rsid w:val="001E5ABB"/>
    <w:rsid w:val="001E621B"/>
    <w:rsid w:val="001E6D4A"/>
    <w:rsid w:val="001E730D"/>
    <w:rsid w:val="001E73DC"/>
    <w:rsid w:val="001E75AE"/>
    <w:rsid w:val="001E785F"/>
    <w:rsid w:val="001E7BBE"/>
    <w:rsid w:val="001F06E9"/>
    <w:rsid w:val="001F1632"/>
    <w:rsid w:val="001F1777"/>
    <w:rsid w:val="001F1A6D"/>
    <w:rsid w:val="001F1B60"/>
    <w:rsid w:val="001F1D71"/>
    <w:rsid w:val="001F1D84"/>
    <w:rsid w:val="001F27BD"/>
    <w:rsid w:val="001F2AB2"/>
    <w:rsid w:val="001F2B56"/>
    <w:rsid w:val="001F3BB3"/>
    <w:rsid w:val="001F3F9C"/>
    <w:rsid w:val="001F43A0"/>
    <w:rsid w:val="001F449E"/>
    <w:rsid w:val="001F6269"/>
    <w:rsid w:val="001F63F0"/>
    <w:rsid w:val="001F659B"/>
    <w:rsid w:val="001F75E8"/>
    <w:rsid w:val="002003DB"/>
    <w:rsid w:val="0020040C"/>
    <w:rsid w:val="002008B9"/>
    <w:rsid w:val="00200CA7"/>
    <w:rsid w:val="00200D92"/>
    <w:rsid w:val="0020219F"/>
    <w:rsid w:val="0020222C"/>
    <w:rsid w:val="0020313F"/>
    <w:rsid w:val="002032D7"/>
    <w:rsid w:val="00203740"/>
    <w:rsid w:val="00203A4A"/>
    <w:rsid w:val="00204163"/>
    <w:rsid w:val="00204326"/>
    <w:rsid w:val="002044EF"/>
    <w:rsid w:val="002047A4"/>
    <w:rsid w:val="002047FC"/>
    <w:rsid w:val="0020519A"/>
    <w:rsid w:val="0020558B"/>
    <w:rsid w:val="0020581E"/>
    <w:rsid w:val="00205C52"/>
    <w:rsid w:val="0020605A"/>
    <w:rsid w:val="002063C7"/>
    <w:rsid w:val="002063D0"/>
    <w:rsid w:val="002063E1"/>
    <w:rsid w:val="00206978"/>
    <w:rsid w:val="0020723A"/>
    <w:rsid w:val="00207AE8"/>
    <w:rsid w:val="00207DB4"/>
    <w:rsid w:val="0021005A"/>
    <w:rsid w:val="002105D2"/>
    <w:rsid w:val="002107E9"/>
    <w:rsid w:val="0021087D"/>
    <w:rsid w:val="0021101F"/>
    <w:rsid w:val="002111FF"/>
    <w:rsid w:val="002113C6"/>
    <w:rsid w:val="002117E7"/>
    <w:rsid w:val="00211F4E"/>
    <w:rsid w:val="00212106"/>
    <w:rsid w:val="0021215E"/>
    <w:rsid w:val="00212421"/>
    <w:rsid w:val="00212FC4"/>
    <w:rsid w:val="00213D1F"/>
    <w:rsid w:val="00214E1F"/>
    <w:rsid w:val="00215012"/>
    <w:rsid w:val="00215201"/>
    <w:rsid w:val="002154BE"/>
    <w:rsid w:val="0021599F"/>
    <w:rsid w:val="00215A05"/>
    <w:rsid w:val="00215BBF"/>
    <w:rsid w:val="00215CBD"/>
    <w:rsid w:val="00215FFB"/>
    <w:rsid w:val="002164FA"/>
    <w:rsid w:val="00216E14"/>
    <w:rsid w:val="0021732C"/>
    <w:rsid w:val="00217834"/>
    <w:rsid w:val="00217ACB"/>
    <w:rsid w:val="00217B1A"/>
    <w:rsid w:val="00220111"/>
    <w:rsid w:val="00220380"/>
    <w:rsid w:val="00220704"/>
    <w:rsid w:val="00220735"/>
    <w:rsid w:val="002211A5"/>
    <w:rsid w:val="00221545"/>
    <w:rsid w:val="00221B2F"/>
    <w:rsid w:val="00221D0D"/>
    <w:rsid w:val="00221DE4"/>
    <w:rsid w:val="00221E8E"/>
    <w:rsid w:val="00222106"/>
    <w:rsid w:val="002224DD"/>
    <w:rsid w:val="0022293B"/>
    <w:rsid w:val="002229AD"/>
    <w:rsid w:val="00223663"/>
    <w:rsid w:val="00223A97"/>
    <w:rsid w:val="00223DDC"/>
    <w:rsid w:val="00223E98"/>
    <w:rsid w:val="0022413A"/>
    <w:rsid w:val="002244D4"/>
    <w:rsid w:val="00224D11"/>
    <w:rsid w:val="00224DF3"/>
    <w:rsid w:val="0022532A"/>
    <w:rsid w:val="00225C27"/>
    <w:rsid w:val="00225DBD"/>
    <w:rsid w:val="00225F1A"/>
    <w:rsid w:val="002266D0"/>
    <w:rsid w:val="00226762"/>
    <w:rsid w:val="0022693A"/>
    <w:rsid w:val="00226B1C"/>
    <w:rsid w:val="00226C82"/>
    <w:rsid w:val="00227F7F"/>
    <w:rsid w:val="00230C7C"/>
    <w:rsid w:val="00230D37"/>
    <w:rsid w:val="00230DD7"/>
    <w:rsid w:val="002312DB"/>
    <w:rsid w:val="002313A4"/>
    <w:rsid w:val="00231494"/>
    <w:rsid w:val="00231712"/>
    <w:rsid w:val="002317CE"/>
    <w:rsid w:val="002318A1"/>
    <w:rsid w:val="0023205B"/>
    <w:rsid w:val="002323A6"/>
    <w:rsid w:val="002329CC"/>
    <w:rsid w:val="002331B6"/>
    <w:rsid w:val="002335D2"/>
    <w:rsid w:val="002336E4"/>
    <w:rsid w:val="0023385B"/>
    <w:rsid w:val="00233C99"/>
    <w:rsid w:val="00234033"/>
    <w:rsid w:val="002342D0"/>
    <w:rsid w:val="00234FC7"/>
    <w:rsid w:val="002352AD"/>
    <w:rsid w:val="00235F3F"/>
    <w:rsid w:val="00236016"/>
    <w:rsid w:val="0023687A"/>
    <w:rsid w:val="00236922"/>
    <w:rsid w:val="00236BD4"/>
    <w:rsid w:val="00237E2C"/>
    <w:rsid w:val="0024063F"/>
    <w:rsid w:val="00240AB9"/>
    <w:rsid w:val="00240AE6"/>
    <w:rsid w:val="002413C5"/>
    <w:rsid w:val="002415E4"/>
    <w:rsid w:val="00241A10"/>
    <w:rsid w:val="00241C35"/>
    <w:rsid w:val="00241FF7"/>
    <w:rsid w:val="002424F0"/>
    <w:rsid w:val="00242650"/>
    <w:rsid w:val="002428DD"/>
    <w:rsid w:val="00242BF9"/>
    <w:rsid w:val="00242EA8"/>
    <w:rsid w:val="0024307C"/>
    <w:rsid w:val="0024356E"/>
    <w:rsid w:val="002436B0"/>
    <w:rsid w:val="00243705"/>
    <w:rsid w:val="00243C6E"/>
    <w:rsid w:val="00244478"/>
    <w:rsid w:val="00244C09"/>
    <w:rsid w:val="0024505B"/>
    <w:rsid w:val="00245896"/>
    <w:rsid w:val="002459F2"/>
    <w:rsid w:val="00245FC0"/>
    <w:rsid w:val="00246704"/>
    <w:rsid w:val="00247058"/>
    <w:rsid w:val="00247319"/>
    <w:rsid w:val="00247376"/>
    <w:rsid w:val="00247F4E"/>
    <w:rsid w:val="0025007C"/>
    <w:rsid w:val="002502E3"/>
    <w:rsid w:val="0025036B"/>
    <w:rsid w:val="002505ED"/>
    <w:rsid w:val="00251107"/>
    <w:rsid w:val="00251245"/>
    <w:rsid w:val="00251272"/>
    <w:rsid w:val="00251477"/>
    <w:rsid w:val="002514EC"/>
    <w:rsid w:val="00251699"/>
    <w:rsid w:val="002518C1"/>
    <w:rsid w:val="00251D96"/>
    <w:rsid w:val="00252342"/>
    <w:rsid w:val="00252545"/>
    <w:rsid w:val="0025315E"/>
    <w:rsid w:val="002531E6"/>
    <w:rsid w:val="002533E7"/>
    <w:rsid w:val="00253B80"/>
    <w:rsid w:val="00253DCA"/>
    <w:rsid w:val="0025434C"/>
    <w:rsid w:val="00254545"/>
    <w:rsid w:val="002546B2"/>
    <w:rsid w:val="002546FB"/>
    <w:rsid w:val="00254B2D"/>
    <w:rsid w:val="002553A8"/>
    <w:rsid w:val="00255679"/>
    <w:rsid w:val="0025582E"/>
    <w:rsid w:val="00255E77"/>
    <w:rsid w:val="00256388"/>
    <w:rsid w:val="002564B1"/>
    <w:rsid w:val="002565C5"/>
    <w:rsid w:val="00256E0B"/>
    <w:rsid w:val="00257532"/>
    <w:rsid w:val="002579C2"/>
    <w:rsid w:val="00257D9C"/>
    <w:rsid w:val="002600B7"/>
    <w:rsid w:val="00260D3B"/>
    <w:rsid w:val="002615C2"/>
    <w:rsid w:val="0026172D"/>
    <w:rsid w:val="00261D70"/>
    <w:rsid w:val="00261DDF"/>
    <w:rsid w:val="00262447"/>
    <w:rsid w:val="00262966"/>
    <w:rsid w:val="00262EF2"/>
    <w:rsid w:val="00262FC4"/>
    <w:rsid w:val="00263388"/>
    <w:rsid w:val="00263566"/>
    <w:rsid w:val="00263B01"/>
    <w:rsid w:val="00264169"/>
    <w:rsid w:val="0026429C"/>
    <w:rsid w:val="00264CFD"/>
    <w:rsid w:val="00264E78"/>
    <w:rsid w:val="0026586C"/>
    <w:rsid w:val="00265B0C"/>
    <w:rsid w:val="0026630E"/>
    <w:rsid w:val="00266E99"/>
    <w:rsid w:val="00267308"/>
    <w:rsid w:val="002679D8"/>
    <w:rsid w:val="00267E44"/>
    <w:rsid w:val="00270557"/>
    <w:rsid w:val="00270601"/>
    <w:rsid w:val="00270A47"/>
    <w:rsid w:val="00270E5F"/>
    <w:rsid w:val="0027111E"/>
    <w:rsid w:val="002716B3"/>
    <w:rsid w:val="002717D4"/>
    <w:rsid w:val="002718E9"/>
    <w:rsid w:val="002720C2"/>
    <w:rsid w:val="002724B7"/>
    <w:rsid w:val="002731B9"/>
    <w:rsid w:val="002733E8"/>
    <w:rsid w:val="002736A5"/>
    <w:rsid w:val="002740CC"/>
    <w:rsid w:val="0027428F"/>
    <w:rsid w:val="00274820"/>
    <w:rsid w:val="002749A0"/>
    <w:rsid w:val="002749EB"/>
    <w:rsid w:val="00274A1D"/>
    <w:rsid w:val="00274EC8"/>
    <w:rsid w:val="00275286"/>
    <w:rsid w:val="0027550B"/>
    <w:rsid w:val="00276103"/>
    <w:rsid w:val="00276105"/>
    <w:rsid w:val="00276411"/>
    <w:rsid w:val="0027698D"/>
    <w:rsid w:val="002769AF"/>
    <w:rsid w:val="0027750C"/>
    <w:rsid w:val="0027762A"/>
    <w:rsid w:val="00277772"/>
    <w:rsid w:val="002777EA"/>
    <w:rsid w:val="00277F7C"/>
    <w:rsid w:val="00280B99"/>
    <w:rsid w:val="00280C7E"/>
    <w:rsid w:val="002811D8"/>
    <w:rsid w:val="002812F4"/>
    <w:rsid w:val="00281403"/>
    <w:rsid w:val="00281F45"/>
    <w:rsid w:val="00282612"/>
    <w:rsid w:val="0028270B"/>
    <w:rsid w:val="002830D4"/>
    <w:rsid w:val="002831B5"/>
    <w:rsid w:val="002831EA"/>
    <w:rsid w:val="00283210"/>
    <w:rsid w:val="00283E7A"/>
    <w:rsid w:val="002842F8"/>
    <w:rsid w:val="00284AA8"/>
    <w:rsid w:val="00284DD3"/>
    <w:rsid w:val="00285B23"/>
    <w:rsid w:val="002863DD"/>
    <w:rsid w:val="00286936"/>
    <w:rsid w:val="00286D44"/>
    <w:rsid w:val="00287209"/>
    <w:rsid w:val="00287433"/>
    <w:rsid w:val="0028768C"/>
    <w:rsid w:val="002877BD"/>
    <w:rsid w:val="00287AD2"/>
    <w:rsid w:val="00287BF7"/>
    <w:rsid w:val="00290972"/>
    <w:rsid w:val="00290B9A"/>
    <w:rsid w:val="00291267"/>
    <w:rsid w:val="002919EC"/>
    <w:rsid w:val="00291A8B"/>
    <w:rsid w:val="00291B30"/>
    <w:rsid w:val="00292440"/>
    <w:rsid w:val="0029282D"/>
    <w:rsid w:val="002942EB"/>
    <w:rsid w:val="00294BC3"/>
    <w:rsid w:val="00295501"/>
    <w:rsid w:val="00296B5D"/>
    <w:rsid w:val="00297494"/>
    <w:rsid w:val="00297A8E"/>
    <w:rsid w:val="00297D24"/>
    <w:rsid w:val="00297DC2"/>
    <w:rsid w:val="002A0629"/>
    <w:rsid w:val="002A083C"/>
    <w:rsid w:val="002A0B67"/>
    <w:rsid w:val="002A11D0"/>
    <w:rsid w:val="002A1243"/>
    <w:rsid w:val="002A130D"/>
    <w:rsid w:val="002A1480"/>
    <w:rsid w:val="002A163D"/>
    <w:rsid w:val="002A18F7"/>
    <w:rsid w:val="002A1B57"/>
    <w:rsid w:val="002A231F"/>
    <w:rsid w:val="002A2A35"/>
    <w:rsid w:val="002A2EDA"/>
    <w:rsid w:val="002A3A50"/>
    <w:rsid w:val="002A3ABA"/>
    <w:rsid w:val="002A43E0"/>
    <w:rsid w:val="002A44B7"/>
    <w:rsid w:val="002A508D"/>
    <w:rsid w:val="002A51B1"/>
    <w:rsid w:val="002A5528"/>
    <w:rsid w:val="002A5B5E"/>
    <w:rsid w:val="002A5BA1"/>
    <w:rsid w:val="002A6828"/>
    <w:rsid w:val="002A766B"/>
    <w:rsid w:val="002B14FC"/>
    <w:rsid w:val="002B19AF"/>
    <w:rsid w:val="002B25C5"/>
    <w:rsid w:val="002B29A3"/>
    <w:rsid w:val="002B2CD0"/>
    <w:rsid w:val="002B303F"/>
    <w:rsid w:val="002B37BF"/>
    <w:rsid w:val="002B3AA5"/>
    <w:rsid w:val="002B46E0"/>
    <w:rsid w:val="002B4833"/>
    <w:rsid w:val="002B5882"/>
    <w:rsid w:val="002B5AB2"/>
    <w:rsid w:val="002B63FD"/>
    <w:rsid w:val="002B6713"/>
    <w:rsid w:val="002B69A0"/>
    <w:rsid w:val="002B6C2B"/>
    <w:rsid w:val="002B6DBD"/>
    <w:rsid w:val="002B6DDC"/>
    <w:rsid w:val="002B778B"/>
    <w:rsid w:val="002C0088"/>
    <w:rsid w:val="002C0545"/>
    <w:rsid w:val="002C0607"/>
    <w:rsid w:val="002C0AD2"/>
    <w:rsid w:val="002C1778"/>
    <w:rsid w:val="002C17A8"/>
    <w:rsid w:val="002C17C4"/>
    <w:rsid w:val="002C2455"/>
    <w:rsid w:val="002C2B95"/>
    <w:rsid w:val="002C304A"/>
    <w:rsid w:val="002C3363"/>
    <w:rsid w:val="002C353C"/>
    <w:rsid w:val="002C3E36"/>
    <w:rsid w:val="002C436A"/>
    <w:rsid w:val="002C493D"/>
    <w:rsid w:val="002C5A1A"/>
    <w:rsid w:val="002C5C5F"/>
    <w:rsid w:val="002C73F0"/>
    <w:rsid w:val="002C7466"/>
    <w:rsid w:val="002C7521"/>
    <w:rsid w:val="002C7725"/>
    <w:rsid w:val="002C7FFD"/>
    <w:rsid w:val="002D0367"/>
    <w:rsid w:val="002D0E82"/>
    <w:rsid w:val="002D0F8F"/>
    <w:rsid w:val="002D11EC"/>
    <w:rsid w:val="002D15D6"/>
    <w:rsid w:val="002D1D65"/>
    <w:rsid w:val="002D241B"/>
    <w:rsid w:val="002D30CB"/>
    <w:rsid w:val="002D3A49"/>
    <w:rsid w:val="002D43EA"/>
    <w:rsid w:val="002D4CAD"/>
    <w:rsid w:val="002D4D10"/>
    <w:rsid w:val="002D4E1A"/>
    <w:rsid w:val="002D504A"/>
    <w:rsid w:val="002D5297"/>
    <w:rsid w:val="002D53EA"/>
    <w:rsid w:val="002D5672"/>
    <w:rsid w:val="002D5A0F"/>
    <w:rsid w:val="002D5BCD"/>
    <w:rsid w:val="002D615A"/>
    <w:rsid w:val="002D71BA"/>
    <w:rsid w:val="002D7203"/>
    <w:rsid w:val="002E007F"/>
    <w:rsid w:val="002E0ADA"/>
    <w:rsid w:val="002E16C3"/>
    <w:rsid w:val="002E18B6"/>
    <w:rsid w:val="002E210D"/>
    <w:rsid w:val="002E276F"/>
    <w:rsid w:val="002E2791"/>
    <w:rsid w:val="002E2D74"/>
    <w:rsid w:val="002E2F66"/>
    <w:rsid w:val="002E31D7"/>
    <w:rsid w:val="002E40C1"/>
    <w:rsid w:val="002E4F8C"/>
    <w:rsid w:val="002E5414"/>
    <w:rsid w:val="002E54F1"/>
    <w:rsid w:val="002E5534"/>
    <w:rsid w:val="002E58BE"/>
    <w:rsid w:val="002E5C55"/>
    <w:rsid w:val="002E5CC7"/>
    <w:rsid w:val="002E5D38"/>
    <w:rsid w:val="002E6076"/>
    <w:rsid w:val="002E6410"/>
    <w:rsid w:val="002E691A"/>
    <w:rsid w:val="002E7263"/>
    <w:rsid w:val="002E74FE"/>
    <w:rsid w:val="002E7605"/>
    <w:rsid w:val="002E79A0"/>
    <w:rsid w:val="002F024A"/>
    <w:rsid w:val="002F0921"/>
    <w:rsid w:val="002F0EA9"/>
    <w:rsid w:val="002F1AF7"/>
    <w:rsid w:val="002F1FA7"/>
    <w:rsid w:val="002F243C"/>
    <w:rsid w:val="002F3238"/>
    <w:rsid w:val="002F325E"/>
    <w:rsid w:val="002F3F8E"/>
    <w:rsid w:val="002F4824"/>
    <w:rsid w:val="002F48F4"/>
    <w:rsid w:val="002F571C"/>
    <w:rsid w:val="002F5B94"/>
    <w:rsid w:val="002F5EF7"/>
    <w:rsid w:val="002F641D"/>
    <w:rsid w:val="002F65B4"/>
    <w:rsid w:val="002F689F"/>
    <w:rsid w:val="002F6B14"/>
    <w:rsid w:val="002F7644"/>
    <w:rsid w:val="002F7869"/>
    <w:rsid w:val="002F786B"/>
    <w:rsid w:val="002F794B"/>
    <w:rsid w:val="002F7A1A"/>
    <w:rsid w:val="002F7B1A"/>
    <w:rsid w:val="002F7FA3"/>
    <w:rsid w:val="00300717"/>
    <w:rsid w:val="0030089A"/>
    <w:rsid w:val="00300BA3"/>
    <w:rsid w:val="00300BB2"/>
    <w:rsid w:val="0030114E"/>
    <w:rsid w:val="00301304"/>
    <w:rsid w:val="00301610"/>
    <w:rsid w:val="0030166A"/>
    <w:rsid w:val="0030179A"/>
    <w:rsid w:val="0030269A"/>
    <w:rsid w:val="00302CC4"/>
    <w:rsid w:val="00302E7D"/>
    <w:rsid w:val="00303B71"/>
    <w:rsid w:val="00303EB0"/>
    <w:rsid w:val="003042D4"/>
    <w:rsid w:val="0030477F"/>
    <w:rsid w:val="00304BB0"/>
    <w:rsid w:val="00305274"/>
    <w:rsid w:val="0030544D"/>
    <w:rsid w:val="003057E3"/>
    <w:rsid w:val="00305B65"/>
    <w:rsid w:val="00305E4B"/>
    <w:rsid w:val="003064F0"/>
    <w:rsid w:val="00306793"/>
    <w:rsid w:val="00306DF1"/>
    <w:rsid w:val="003070EA"/>
    <w:rsid w:val="0030724A"/>
    <w:rsid w:val="00307A71"/>
    <w:rsid w:val="00307AD1"/>
    <w:rsid w:val="00307E55"/>
    <w:rsid w:val="00310387"/>
    <w:rsid w:val="00310421"/>
    <w:rsid w:val="003109C5"/>
    <w:rsid w:val="00310A26"/>
    <w:rsid w:val="003115B7"/>
    <w:rsid w:val="00311683"/>
    <w:rsid w:val="00311D95"/>
    <w:rsid w:val="00312426"/>
    <w:rsid w:val="0031335A"/>
    <w:rsid w:val="00313649"/>
    <w:rsid w:val="003136E4"/>
    <w:rsid w:val="00314EBB"/>
    <w:rsid w:val="00315B6F"/>
    <w:rsid w:val="00315FFE"/>
    <w:rsid w:val="003160CB"/>
    <w:rsid w:val="0031620E"/>
    <w:rsid w:val="00316238"/>
    <w:rsid w:val="00316372"/>
    <w:rsid w:val="003163E5"/>
    <w:rsid w:val="0031658C"/>
    <w:rsid w:val="00316BE9"/>
    <w:rsid w:val="00316F4A"/>
    <w:rsid w:val="00316F5E"/>
    <w:rsid w:val="00317F75"/>
    <w:rsid w:val="00317F89"/>
    <w:rsid w:val="00320AB9"/>
    <w:rsid w:val="0032154F"/>
    <w:rsid w:val="003215B8"/>
    <w:rsid w:val="00321982"/>
    <w:rsid w:val="00321B2B"/>
    <w:rsid w:val="00321D9A"/>
    <w:rsid w:val="00321EF6"/>
    <w:rsid w:val="0032250F"/>
    <w:rsid w:val="0032267F"/>
    <w:rsid w:val="0032281A"/>
    <w:rsid w:val="003233E1"/>
    <w:rsid w:val="00323572"/>
    <w:rsid w:val="00323678"/>
    <w:rsid w:val="00323C0E"/>
    <w:rsid w:val="0032408E"/>
    <w:rsid w:val="00324918"/>
    <w:rsid w:val="0032497D"/>
    <w:rsid w:val="00324A1D"/>
    <w:rsid w:val="00324FCF"/>
    <w:rsid w:val="0032539F"/>
    <w:rsid w:val="003260B2"/>
    <w:rsid w:val="003263B3"/>
    <w:rsid w:val="00326C0D"/>
    <w:rsid w:val="00326CD7"/>
    <w:rsid w:val="00326E92"/>
    <w:rsid w:val="00326F90"/>
    <w:rsid w:val="0032793F"/>
    <w:rsid w:val="003279C4"/>
    <w:rsid w:val="00330477"/>
    <w:rsid w:val="003304D1"/>
    <w:rsid w:val="0033154A"/>
    <w:rsid w:val="00331A1E"/>
    <w:rsid w:val="00331B89"/>
    <w:rsid w:val="00332954"/>
    <w:rsid w:val="00332B20"/>
    <w:rsid w:val="00332E2D"/>
    <w:rsid w:val="003337CE"/>
    <w:rsid w:val="0033386F"/>
    <w:rsid w:val="003338BB"/>
    <w:rsid w:val="00333A6D"/>
    <w:rsid w:val="00333C7E"/>
    <w:rsid w:val="0033405C"/>
    <w:rsid w:val="003340A4"/>
    <w:rsid w:val="00334250"/>
    <w:rsid w:val="003347CD"/>
    <w:rsid w:val="003351B1"/>
    <w:rsid w:val="00335209"/>
    <w:rsid w:val="0033552B"/>
    <w:rsid w:val="003355A7"/>
    <w:rsid w:val="00335ADE"/>
    <w:rsid w:val="00335B0C"/>
    <w:rsid w:val="00335E2C"/>
    <w:rsid w:val="00335FEE"/>
    <w:rsid w:val="00336306"/>
    <w:rsid w:val="00336313"/>
    <w:rsid w:val="00336A0C"/>
    <w:rsid w:val="003377D1"/>
    <w:rsid w:val="00337BE4"/>
    <w:rsid w:val="00340566"/>
    <w:rsid w:val="00340BDC"/>
    <w:rsid w:val="00340D68"/>
    <w:rsid w:val="00340F04"/>
    <w:rsid w:val="003413A2"/>
    <w:rsid w:val="003413B8"/>
    <w:rsid w:val="00341685"/>
    <w:rsid w:val="003420CB"/>
    <w:rsid w:val="003422EB"/>
    <w:rsid w:val="00342654"/>
    <w:rsid w:val="00342A56"/>
    <w:rsid w:val="00342FE5"/>
    <w:rsid w:val="00343407"/>
    <w:rsid w:val="00343494"/>
    <w:rsid w:val="0034375B"/>
    <w:rsid w:val="00343D47"/>
    <w:rsid w:val="0034401C"/>
    <w:rsid w:val="00344EC1"/>
    <w:rsid w:val="0034563F"/>
    <w:rsid w:val="00345CBF"/>
    <w:rsid w:val="00346078"/>
    <w:rsid w:val="00346162"/>
    <w:rsid w:val="00346663"/>
    <w:rsid w:val="00346984"/>
    <w:rsid w:val="00346E2A"/>
    <w:rsid w:val="00346EB6"/>
    <w:rsid w:val="00347291"/>
    <w:rsid w:val="00347D35"/>
    <w:rsid w:val="00347FD5"/>
    <w:rsid w:val="00350121"/>
    <w:rsid w:val="0035030C"/>
    <w:rsid w:val="003503C7"/>
    <w:rsid w:val="00350A0E"/>
    <w:rsid w:val="00350A91"/>
    <w:rsid w:val="00350C82"/>
    <w:rsid w:val="00350CBF"/>
    <w:rsid w:val="00350E02"/>
    <w:rsid w:val="0035153C"/>
    <w:rsid w:val="0035165B"/>
    <w:rsid w:val="00351964"/>
    <w:rsid w:val="00351A9A"/>
    <w:rsid w:val="00351BDD"/>
    <w:rsid w:val="00352293"/>
    <w:rsid w:val="003526F8"/>
    <w:rsid w:val="003529F5"/>
    <w:rsid w:val="00352A66"/>
    <w:rsid w:val="00352B7C"/>
    <w:rsid w:val="00352D53"/>
    <w:rsid w:val="00353342"/>
    <w:rsid w:val="00353429"/>
    <w:rsid w:val="00353870"/>
    <w:rsid w:val="00354595"/>
    <w:rsid w:val="0035545E"/>
    <w:rsid w:val="00355634"/>
    <w:rsid w:val="00355A8B"/>
    <w:rsid w:val="00356B59"/>
    <w:rsid w:val="00356C1B"/>
    <w:rsid w:val="00357250"/>
    <w:rsid w:val="003573D3"/>
    <w:rsid w:val="00357818"/>
    <w:rsid w:val="0035782F"/>
    <w:rsid w:val="003578DC"/>
    <w:rsid w:val="0035794B"/>
    <w:rsid w:val="00357F32"/>
    <w:rsid w:val="00360132"/>
    <w:rsid w:val="0036036B"/>
    <w:rsid w:val="00360C61"/>
    <w:rsid w:val="00361377"/>
    <w:rsid w:val="00361AC0"/>
    <w:rsid w:val="00361D75"/>
    <w:rsid w:val="00361DF5"/>
    <w:rsid w:val="00362E59"/>
    <w:rsid w:val="00362EA6"/>
    <w:rsid w:val="00363481"/>
    <w:rsid w:val="00363500"/>
    <w:rsid w:val="00363A5C"/>
    <w:rsid w:val="00363E71"/>
    <w:rsid w:val="00364535"/>
    <w:rsid w:val="003646E0"/>
    <w:rsid w:val="00365386"/>
    <w:rsid w:val="00365648"/>
    <w:rsid w:val="0036589C"/>
    <w:rsid w:val="00365DC6"/>
    <w:rsid w:val="00365EE2"/>
    <w:rsid w:val="0036603F"/>
    <w:rsid w:val="003661CB"/>
    <w:rsid w:val="003662EE"/>
    <w:rsid w:val="0036674D"/>
    <w:rsid w:val="00366D3D"/>
    <w:rsid w:val="00366F74"/>
    <w:rsid w:val="0036714B"/>
    <w:rsid w:val="00367C6C"/>
    <w:rsid w:val="00367F7F"/>
    <w:rsid w:val="00370962"/>
    <w:rsid w:val="00370A24"/>
    <w:rsid w:val="00371490"/>
    <w:rsid w:val="003714F7"/>
    <w:rsid w:val="00371806"/>
    <w:rsid w:val="00371975"/>
    <w:rsid w:val="0037274F"/>
    <w:rsid w:val="00372DB4"/>
    <w:rsid w:val="00373753"/>
    <w:rsid w:val="00373C15"/>
    <w:rsid w:val="00374192"/>
    <w:rsid w:val="003747CB"/>
    <w:rsid w:val="00374821"/>
    <w:rsid w:val="0037531E"/>
    <w:rsid w:val="00375458"/>
    <w:rsid w:val="0037591F"/>
    <w:rsid w:val="00375BE6"/>
    <w:rsid w:val="00375C1E"/>
    <w:rsid w:val="003768CB"/>
    <w:rsid w:val="00376918"/>
    <w:rsid w:val="00376D2E"/>
    <w:rsid w:val="00377343"/>
    <w:rsid w:val="003774CF"/>
    <w:rsid w:val="003779F3"/>
    <w:rsid w:val="00377B27"/>
    <w:rsid w:val="00377D9C"/>
    <w:rsid w:val="00377F25"/>
    <w:rsid w:val="00377F35"/>
    <w:rsid w:val="003801A2"/>
    <w:rsid w:val="0038037B"/>
    <w:rsid w:val="0038071D"/>
    <w:rsid w:val="00380A8E"/>
    <w:rsid w:val="00380B13"/>
    <w:rsid w:val="0038141E"/>
    <w:rsid w:val="00381798"/>
    <w:rsid w:val="0038238F"/>
    <w:rsid w:val="003826A1"/>
    <w:rsid w:val="003826AB"/>
    <w:rsid w:val="003827CE"/>
    <w:rsid w:val="00382AA6"/>
    <w:rsid w:val="00382D9A"/>
    <w:rsid w:val="00382DEF"/>
    <w:rsid w:val="00382F8A"/>
    <w:rsid w:val="0038318D"/>
    <w:rsid w:val="003834D0"/>
    <w:rsid w:val="00383656"/>
    <w:rsid w:val="00383981"/>
    <w:rsid w:val="00383D29"/>
    <w:rsid w:val="00384B19"/>
    <w:rsid w:val="003857A9"/>
    <w:rsid w:val="003857C5"/>
    <w:rsid w:val="0038585B"/>
    <w:rsid w:val="003859D3"/>
    <w:rsid w:val="00385BC2"/>
    <w:rsid w:val="00385CE7"/>
    <w:rsid w:val="00385DF0"/>
    <w:rsid w:val="00386396"/>
    <w:rsid w:val="00386818"/>
    <w:rsid w:val="00386B21"/>
    <w:rsid w:val="00386F36"/>
    <w:rsid w:val="00386FB8"/>
    <w:rsid w:val="00386FE2"/>
    <w:rsid w:val="0038707C"/>
    <w:rsid w:val="003871C6"/>
    <w:rsid w:val="003874F0"/>
    <w:rsid w:val="003875BD"/>
    <w:rsid w:val="00387924"/>
    <w:rsid w:val="003903C8"/>
    <w:rsid w:val="0039047C"/>
    <w:rsid w:val="00390AD4"/>
    <w:rsid w:val="00390CBF"/>
    <w:rsid w:val="0039143A"/>
    <w:rsid w:val="003917AC"/>
    <w:rsid w:val="00391E11"/>
    <w:rsid w:val="00392202"/>
    <w:rsid w:val="00392397"/>
    <w:rsid w:val="00392418"/>
    <w:rsid w:val="003925D0"/>
    <w:rsid w:val="003931BC"/>
    <w:rsid w:val="0039382F"/>
    <w:rsid w:val="003939A8"/>
    <w:rsid w:val="00393B8C"/>
    <w:rsid w:val="00393CC3"/>
    <w:rsid w:val="003942BC"/>
    <w:rsid w:val="00394595"/>
    <w:rsid w:val="00394688"/>
    <w:rsid w:val="0039487C"/>
    <w:rsid w:val="00395F99"/>
    <w:rsid w:val="003961A2"/>
    <w:rsid w:val="0039644F"/>
    <w:rsid w:val="00396866"/>
    <w:rsid w:val="00396AFF"/>
    <w:rsid w:val="00397241"/>
    <w:rsid w:val="00397772"/>
    <w:rsid w:val="003A000B"/>
    <w:rsid w:val="003A0452"/>
    <w:rsid w:val="003A04FB"/>
    <w:rsid w:val="003A0759"/>
    <w:rsid w:val="003A0AC8"/>
    <w:rsid w:val="003A0E42"/>
    <w:rsid w:val="003A10D4"/>
    <w:rsid w:val="003A1579"/>
    <w:rsid w:val="003A1F29"/>
    <w:rsid w:val="003A255C"/>
    <w:rsid w:val="003A2BCC"/>
    <w:rsid w:val="003A2CAE"/>
    <w:rsid w:val="003A2D1D"/>
    <w:rsid w:val="003A2DF2"/>
    <w:rsid w:val="003A35FD"/>
    <w:rsid w:val="003A4667"/>
    <w:rsid w:val="003A4D0F"/>
    <w:rsid w:val="003A520A"/>
    <w:rsid w:val="003A5387"/>
    <w:rsid w:val="003A58A6"/>
    <w:rsid w:val="003A60F1"/>
    <w:rsid w:val="003A6A7A"/>
    <w:rsid w:val="003A7182"/>
    <w:rsid w:val="003A7ADE"/>
    <w:rsid w:val="003A7F35"/>
    <w:rsid w:val="003B000C"/>
    <w:rsid w:val="003B07A7"/>
    <w:rsid w:val="003B07E0"/>
    <w:rsid w:val="003B0CB9"/>
    <w:rsid w:val="003B15D5"/>
    <w:rsid w:val="003B169C"/>
    <w:rsid w:val="003B254B"/>
    <w:rsid w:val="003B27A3"/>
    <w:rsid w:val="003B284B"/>
    <w:rsid w:val="003B35C5"/>
    <w:rsid w:val="003B3836"/>
    <w:rsid w:val="003B4DFE"/>
    <w:rsid w:val="003B6442"/>
    <w:rsid w:val="003B6CAC"/>
    <w:rsid w:val="003B6F07"/>
    <w:rsid w:val="003B741F"/>
    <w:rsid w:val="003B751F"/>
    <w:rsid w:val="003B7BF6"/>
    <w:rsid w:val="003C0198"/>
    <w:rsid w:val="003C0247"/>
    <w:rsid w:val="003C0518"/>
    <w:rsid w:val="003C0769"/>
    <w:rsid w:val="003C113C"/>
    <w:rsid w:val="003C136C"/>
    <w:rsid w:val="003C1F09"/>
    <w:rsid w:val="003C24B1"/>
    <w:rsid w:val="003C2607"/>
    <w:rsid w:val="003C2F67"/>
    <w:rsid w:val="003C3427"/>
    <w:rsid w:val="003C3C19"/>
    <w:rsid w:val="003C44A1"/>
    <w:rsid w:val="003C533E"/>
    <w:rsid w:val="003C5B63"/>
    <w:rsid w:val="003C5E4D"/>
    <w:rsid w:val="003C5FA9"/>
    <w:rsid w:val="003C6057"/>
    <w:rsid w:val="003C694C"/>
    <w:rsid w:val="003C6DD9"/>
    <w:rsid w:val="003C7176"/>
    <w:rsid w:val="003C78F0"/>
    <w:rsid w:val="003C7CDC"/>
    <w:rsid w:val="003D04CA"/>
    <w:rsid w:val="003D068E"/>
    <w:rsid w:val="003D09FC"/>
    <w:rsid w:val="003D0D36"/>
    <w:rsid w:val="003D0FB5"/>
    <w:rsid w:val="003D1BB3"/>
    <w:rsid w:val="003D2F5A"/>
    <w:rsid w:val="003D2F7C"/>
    <w:rsid w:val="003D31E3"/>
    <w:rsid w:val="003D3AFE"/>
    <w:rsid w:val="003D4D13"/>
    <w:rsid w:val="003D4DDA"/>
    <w:rsid w:val="003D57E7"/>
    <w:rsid w:val="003D718D"/>
    <w:rsid w:val="003D7194"/>
    <w:rsid w:val="003D7B4F"/>
    <w:rsid w:val="003D7F41"/>
    <w:rsid w:val="003E0AAD"/>
    <w:rsid w:val="003E0B92"/>
    <w:rsid w:val="003E0BA3"/>
    <w:rsid w:val="003E0E78"/>
    <w:rsid w:val="003E1621"/>
    <w:rsid w:val="003E1734"/>
    <w:rsid w:val="003E184D"/>
    <w:rsid w:val="003E1A09"/>
    <w:rsid w:val="003E1EC0"/>
    <w:rsid w:val="003E24BB"/>
    <w:rsid w:val="003E30D5"/>
    <w:rsid w:val="003E381F"/>
    <w:rsid w:val="003E3A91"/>
    <w:rsid w:val="003E3E6A"/>
    <w:rsid w:val="003E43A7"/>
    <w:rsid w:val="003E4745"/>
    <w:rsid w:val="003E4AA2"/>
    <w:rsid w:val="003E4B53"/>
    <w:rsid w:val="003E562B"/>
    <w:rsid w:val="003E5747"/>
    <w:rsid w:val="003E5CD8"/>
    <w:rsid w:val="003E5EB8"/>
    <w:rsid w:val="003E6298"/>
    <w:rsid w:val="003E6AE3"/>
    <w:rsid w:val="003E72D9"/>
    <w:rsid w:val="003E7655"/>
    <w:rsid w:val="003E7726"/>
    <w:rsid w:val="003E786D"/>
    <w:rsid w:val="003E7B6B"/>
    <w:rsid w:val="003F0342"/>
    <w:rsid w:val="003F05E6"/>
    <w:rsid w:val="003F0B00"/>
    <w:rsid w:val="003F0B02"/>
    <w:rsid w:val="003F0E69"/>
    <w:rsid w:val="003F0F14"/>
    <w:rsid w:val="003F1811"/>
    <w:rsid w:val="003F19FD"/>
    <w:rsid w:val="003F2647"/>
    <w:rsid w:val="003F3327"/>
    <w:rsid w:val="003F3904"/>
    <w:rsid w:val="003F3CA2"/>
    <w:rsid w:val="003F3CEA"/>
    <w:rsid w:val="003F4238"/>
    <w:rsid w:val="003F47E3"/>
    <w:rsid w:val="003F4B81"/>
    <w:rsid w:val="003F4E1B"/>
    <w:rsid w:val="003F4F74"/>
    <w:rsid w:val="003F5627"/>
    <w:rsid w:val="003F652D"/>
    <w:rsid w:val="003F68E1"/>
    <w:rsid w:val="003F71CA"/>
    <w:rsid w:val="003F7234"/>
    <w:rsid w:val="003F7499"/>
    <w:rsid w:val="003F759B"/>
    <w:rsid w:val="003F7FE7"/>
    <w:rsid w:val="004004B4"/>
    <w:rsid w:val="00400E9C"/>
    <w:rsid w:val="00401037"/>
    <w:rsid w:val="004011E8"/>
    <w:rsid w:val="004011EC"/>
    <w:rsid w:val="004015CE"/>
    <w:rsid w:val="00401C43"/>
    <w:rsid w:val="00401F41"/>
    <w:rsid w:val="004027C8"/>
    <w:rsid w:val="004028FA"/>
    <w:rsid w:val="00402940"/>
    <w:rsid w:val="00402C10"/>
    <w:rsid w:val="00402E01"/>
    <w:rsid w:val="00403011"/>
    <w:rsid w:val="0040359D"/>
    <w:rsid w:val="004037DB"/>
    <w:rsid w:val="00403A32"/>
    <w:rsid w:val="00403B33"/>
    <w:rsid w:val="00403E5D"/>
    <w:rsid w:val="00403F4C"/>
    <w:rsid w:val="004040F3"/>
    <w:rsid w:val="00404232"/>
    <w:rsid w:val="004054CC"/>
    <w:rsid w:val="004056C3"/>
    <w:rsid w:val="004057ED"/>
    <w:rsid w:val="00405854"/>
    <w:rsid w:val="00405876"/>
    <w:rsid w:val="00405ECD"/>
    <w:rsid w:val="00406A6C"/>
    <w:rsid w:val="00406DED"/>
    <w:rsid w:val="00406F1D"/>
    <w:rsid w:val="00410841"/>
    <w:rsid w:val="00410CCB"/>
    <w:rsid w:val="00410DAC"/>
    <w:rsid w:val="00410FE2"/>
    <w:rsid w:val="00411862"/>
    <w:rsid w:val="00411A2A"/>
    <w:rsid w:val="00411DED"/>
    <w:rsid w:val="00411E2B"/>
    <w:rsid w:val="00411FDE"/>
    <w:rsid w:val="0041201A"/>
    <w:rsid w:val="00412288"/>
    <w:rsid w:val="00412385"/>
    <w:rsid w:val="0041259F"/>
    <w:rsid w:val="00412FB8"/>
    <w:rsid w:val="0041309F"/>
    <w:rsid w:val="004131B0"/>
    <w:rsid w:val="004139EB"/>
    <w:rsid w:val="00413EE2"/>
    <w:rsid w:val="004143A9"/>
    <w:rsid w:val="0041497A"/>
    <w:rsid w:val="0041533F"/>
    <w:rsid w:val="004153E1"/>
    <w:rsid w:val="00415725"/>
    <w:rsid w:val="00415D0E"/>
    <w:rsid w:val="004160FF"/>
    <w:rsid w:val="00416232"/>
    <w:rsid w:val="004168CF"/>
    <w:rsid w:val="00417971"/>
    <w:rsid w:val="00417B9E"/>
    <w:rsid w:val="00417E3E"/>
    <w:rsid w:val="00417F6C"/>
    <w:rsid w:val="0042021C"/>
    <w:rsid w:val="00420889"/>
    <w:rsid w:val="0042088F"/>
    <w:rsid w:val="00420F8B"/>
    <w:rsid w:val="0042108B"/>
    <w:rsid w:val="00421173"/>
    <w:rsid w:val="004212CA"/>
    <w:rsid w:val="0042199A"/>
    <w:rsid w:val="00421C91"/>
    <w:rsid w:val="00421CC2"/>
    <w:rsid w:val="00422585"/>
    <w:rsid w:val="00423685"/>
    <w:rsid w:val="00423995"/>
    <w:rsid w:val="004250EC"/>
    <w:rsid w:val="00425425"/>
    <w:rsid w:val="00425AC5"/>
    <w:rsid w:val="00425B9F"/>
    <w:rsid w:val="00426B01"/>
    <w:rsid w:val="004270E4"/>
    <w:rsid w:val="00427268"/>
    <w:rsid w:val="00427410"/>
    <w:rsid w:val="00427486"/>
    <w:rsid w:val="00427524"/>
    <w:rsid w:val="0042787E"/>
    <w:rsid w:val="00427C93"/>
    <w:rsid w:val="00427CF0"/>
    <w:rsid w:val="00430A87"/>
    <w:rsid w:val="00430B5E"/>
    <w:rsid w:val="004318B5"/>
    <w:rsid w:val="00431B50"/>
    <w:rsid w:val="00431DFD"/>
    <w:rsid w:val="00431E62"/>
    <w:rsid w:val="00431F98"/>
    <w:rsid w:val="0043220F"/>
    <w:rsid w:val="00432508"/>
    <w:rsid w:val="00432833"/>
    <w:rsid w:val="00432BC3"/>
    <w:rsid w:val="004336AC"/>
    <w:rsid w:val="00433B9B"/>
    <w:rsid w:val="00434A14"/>
    <w:rsid w:val="004350D2"/>
    <w:rsid w:val="004354B5"/>
    <w:rsid w:val="00435717"/>
    <w:rsid w:val="00435DAE"/>
    <w:rsid w:val="00435E5D"/>
    <w:rsid w:val="00436360"/>
    <w:rsid w:val="0043643B"/>
    <w:rsid w:val="004368BF"/>
    <w:rsid w:val="00436A4B"/>
    <w:rsid w:val="00436C72"/>
    <w:rsid w:val="00437540"/>
    <w:rsid w:val="00437868"/>
    <w:rsid w:val="004378F0"/>
    <w:rsid w:val="00437E17"/>
    <w:rsid w:val="00437FC5"/>
    <w:rsid w:val="004407CB"/>
    <w:rsid w:val="00440E9B"/>
    <w:rsid w:val="0044117E"/>
    <w:rsid w:val="004413BA"/>
    <w:rsid w:val="00441754"/>
    <w:rsid w:val="00441A3B"/>
    <w:rsid w:val="00441C18"/>
    <w:rsid w:val="00441EA3"/>
    <w:rsid w:val="00442293"/>
    <w:rsid w:val="0044273A"/>
    <w:rsid w:val="00442BA1"/>
    <w:rsid w:val="00442BE7"/>
    <w:rsid w:val="00442DE0"/>
    <w:rsid w:val="00442F33"/>
    <w:rsid w:val="00443590"/>
    <w:rsid w:val="004435C1"/>
    <w:rsid w:val="00443914"/>
    <w:rsid w:val="004441ED"/>
    <w:rsid w:val="004442D0"/>
    <w:rsid w:val="00444461"/>
    <w:rsid w:val="004444C8"/>
    <w:rsid w:val="0044489E"/>
    <w:rsid w:val="0044492A"/>
    <w:rsid w:val="00444BE2"/>
    <w:rsid w:val="00445919"/>
    <w:rsid w:val="0044594E"/>
    <w:rsid w:val="004462ED"/>
    <w:rsid w:val="004464A2"/>
    <w:rsid w:val="00446C79"/>
    <w:rsid w:val="00446F90"/>
    <w:rsid w:val="004472F2"/>
    <w:rsid w:val="004476BD"/>
    <w:rsid w:val="0044792C"/>
    <w:rsid w:val="00447E42"/>
    <w:rsid w:val="004500A9"/>
    <w:rsid w:val="004502E3"/>
    <w:rsid w:val="004504D9"/>
    <w:rsid w:val="00450913"/>
    <w:rsid w:val="00450941"/>
    <w:rsid w:val="00450BDE"/>
    <w:rsid w:val="0045217E"/>
    <w:rsid w:val="0045283A"/>
    <w:rsid w:val="004538E6"/>
    <w:rsid w:val="00453BAA"/>
    <w:rsid w:val="00453F17"/>
    <w:rsid w:val="0045420A"/>
    <w:rsid w:val="0045427C"/>
    <w:rsid w:val="00454309"/>
    <w:rsid w:val="00454D46"/>
    <w:rsid w:val="00454D89"/>
    <w:rsid w:val="00455167"/>
    <w:rsid w:val="004555A7"/>
    <w:rsid w:val="004557AC"/>
    <w:rsid w:val="0045612C"/>
    <w:rsid w:val="004561F4"/>
    <w:rsid w:val="004565C5"/>
    <w:rsid w:val="00456740"/>
    <w:rsid w:val="004568D2"/>
    <w:rsid w:val="00456985"/>
    <w:rsid w:val="00457596"/>
    <w:rsid w:val="00457829"/>
    <w:rsid w:val="00457C01"/>
    <w:rsid w:val="00457C99"/>
    <w:rsid w:val="004600A5"/>
    <w:rsid w:val="004600F4"/>
    <w:rsid w:val="00460176"/>
    <w:rsid w:val="004601B3"/>
    <w:rsid w:val="004604C3"/>
    <w:rsid w:val="0046093A"/>
    <w:rsid w:val="00460D6D"/>
    <w:rsid w:val="00460E64"/>
    <w:rsid w:val="00461421"/>
    <w:rsid w:val="004616D7"/>
    <w:rsid w:val="00461996"/>
    <w:rsid w:val="00462E6A"/>
    <w:rsid w:val="004631DE"/>
    <w:rsid w:val="0046331A"/>
    <w:rsid w:val="0046337A"/>
    <w:rsid w:val="004647D6"/>
    <w:rsid w:val="0046540C"/>
    <w:rsid w:val="00465F02"/>
    <w:rsid w:val="00466299"/>
    <w:rsid w:val="00466936"/>
    <w:rsid w:val="00466D5F"/>
    <w:rsid w:val="00466E3F"/>
    <w:rsid w:val="004670B4"/>
    <w:rsid w:val="004670DE"/>
    <w:rsid w:val="00467834"/>
    <w:rsid w:val="00467A55"/>
    <w:rsid w:val="00470094"/>
    <w:rsid w:val="004701B2"/>
    <w:rsid w:val="00470549"/>
    <w:rsid w:val="00470783"/>
    <w:rsid w:val="00470899"/>
    <w:rsid w:val="0047094E"/>
    <w:rsid w:val="00470B55"/>
    <w:rsid w:val="00470C5E"/>
    <w:rsid w:val="00470F26"/>
    <w:rsid w:val="00470FEA"/>
    <w:rsid w:val="00471001"/>
    <w:rsid w:val="00472225"/>
    <w:rsid w:val="00472319"/>
    <w:rsid w:val="00472B10"/>
    <w:rsid w:val="00472CCA"/>
    <w:rsid w:val="00472D2E"/>
    <w:rsid w:val="00473121"/>
    <w:rsid w:val="004735CE"/>
    <w:rsid w:val="00473643"/>
    <w:rsid w:val="004736B9"/>
    <w:rsid w:val="00473EAD"/>
    <w:rsid w:val="00473EF7"/>
    <w:rsid w:val="00473EFA"/>
    <w:rsid w:val="00473F3F"/>
    <w:rsid w:val="004744F7"/>
    <w:rsid w:val="00474A5B"/>
    <w:rsid w:val="00474C83"/>
    <w:rsid w:val="00475853"/>
    <w:rsid w:val="0047591D"/>
    <w:rsid w:val="00475962"/>
    <w:rsid w:val="00475F39"/>
    <w:rsid w:val="00476039"/>
    <w:rsid w:val="0047731F"/>
    <w:rsid w:val="00477865"/>
    <w:rsid w:val="00477E86"/>
    <w:rsid w:val="0048012B"/>
    <w:rsid w:val="0048012F"/>
    <w:rsid w:val="00480571"/>
    <w:rsid w:val="004806AE"/>
    <w:rsid w:val="00480E60"/>
    <w:rsid w:val="00481644"/>
    <w:rsid w:val="00481846"/>
    <w:rsid w:val="00481A5D"/>
    <w:rsid w:val="00481E0D"/>
    <w:rsid w:val="004822AD"/>
    <w:rsid w:val="0048279C"/>
    <w:rsid w:val="004833EB"/>
    <w:rsid w:val="00483407"/>
    <w:rsid w:val="00483699"/>
    <w:rsid w:val="00483819"/>
    <w:rsid w:val="00483A0D"/>
    <w:rsid w:val="00483AEF"/>
    <w:rsid w:val="00483D36"/>
    <w:rsid w:val="00484B1F"/>
    <w:rsid w:val="00484C82"/>
    <w:rsid w:val="00484F0B"/>
    <w:rsid w:val="0048523F"/>
    <w:rsid w:val="004852DA"/>
    <w:rsid w:val="004855C4"/>
    <w:rsid w:val="00485C01"/>
    <w:rsid w:val="004861B3"/>
    <w:rsid w:val="00486215"/>
    <w:rsid w:val="0048623C"/>
    <w:rsid w:val="00486743"/>
    <w:rsid w:val="004872D7"/>
    <w:rsid w:val="0048799A"/>
    <w:rsid w:val="00487A50"/>
    <w:rsid w:val="004903CD"/>
    <w:rsid w:val="00490749"/>
    <w:rsid w:val="00490924"/>
    <w:rsid w:val="00490B89"/>
    <w:rsid w:val="00492366"/>
    <w:rsid w:val="0049289A"/>
    <w:rsid w:val="004928F2"/>
    <w:rsid w:val="00492943"/>
    <w:rsid w:val="00492D11"/>
    <w:rsid w:val="00492EC4"/>
    <w:rsid w:val="00493C55"/>
    <w:rsid w:val="00494315"/>
    <w:rsid w:val="00494AC8"/>
    <w:rsid w:val="00494F36"/>
    <w:rsid w:val="00494FB1"/>
    <w:rsid w:val="00494FDA"/>
    <w:rsid w:val="00495139"/>
    <w:rsid w:val="004953EE"/>
    <w:rsid w:val="00495859"/>
    <w:rsid w:val="00495B50"/>
    <w:rsid w:val="00496E80"/>
    <w:rsid w:val="004971F2"/>
    <w:rsid w:val="004A067E"/>
    <w:rsid w:val="004A0C3B"/>
    <w:rsid w:val="004A0E61"/>
    <w:rsid w:val="004A1109"/>
    <w:rsid w:val="004A1E9A"/>
    <w:rsid w:val="004A2261"/>
    <w:rsid w:val="004A27D8"/>
    <w:rsid w:val="004A2EA6"/>
    <w:rsid w:val="004A332C"/>
    <w:rsid w:val="004A3793"/>
    <w:rsid w:val="004A3824"/>
    <w:rsid w:val="004A3E17"/>
    <w:rsid w:val="004A3F64"/>
    <w:rsid w:val="004A3F91"/>
    <w:rsid w:val="004A4321"/>
    <w:rsid w:val="004A5019"/>
    <w:rsid w:val="004A521E"/>
    <w:rsid w:val="004A58FC"/>
    <w:rsid w:val="004A5B66"/>
    <w:rsid w:val="004A696F"/>
    <w:rsid w:val="004A7070"/>
    <w:rsid w:val="004A7D6F"/>
    <w:rsid w:val="004B020E"/>
    <w:rsid w:val="004B0E6E"/>
    <w:rsid w:val="004B1134"/>
    <w:rsid w:val="004B1C14"/>
    <w:rsid w:val="004B2BC1"/>
    <w:rsid w:val="004B2C06"/>
    <w:rsid w:val="004B334E"/>
    <w:rsid w:val="004B393D"/>
    <w:rsid w:val="004B3C9B"/>
    <w:rsid w:val="004B5041"/>
    <w:rsid w:val="004B5C5B"/>
    <w:rsid w:val="004B5E35"/>
    <w:rsid w:val="004B6251"/>
    <w:rsid w:val="004B6457"/>
    <w:rsid w:val="004B6B11"/>
    <w:rsid w:val="004B7B7D"/>
    <w:rsid w:val="004B7FDB"/>
    <w:rsid w:val="004C09F0"/>
    <w:rsid w:val="004C1873"/>
    <w:rsid w:val="004C1DC9"/>
    <w:rsid w:val="004C1F52"/>
    <w:rsid w:val="004C201A"/>
    <w:rsid w:val="004C22BD"/>
    <w:rsid w:val="004C2621"/>
    <w:rsid w:val="004C30EA"/>
    <w:rsid w:val="004C34A9"/>
    <w:rsid w:val="004C38AA"/>
    <w:rsid w:val="004C3C0E"/>
    <w:rsid w:val="004C3F2B"/>
    <w:rsid w:val="004C4327"/>
    <w:rsid w:val="004C4528"/>
    <w:rsid w:val="004C5048"/>
    <w:rsid w:val="004C5194"/>
    <w:rsid w:val="004C59A2"/>
    <w:rsid w:val="004C6068"/>
    <w:rsid w:val="004C6419"/>
    <w:rsid w:val="004C643C"/>
    <w:rsid w:val="004C676A"/>
    <w:rsid w:val="004C6953"/>
    <w:rsid w:val="004C6F62"/>
    <w:rsid w:val="004C7062"/>
    <w:rsid w:val="004C75CA"/>
    <w:rsid w:val="004C7625"/>
    <w:rsid w:val="004C79FD"/>
    <w:rsid w:val="004C7E4B"/>
    <w:rsid w:val="004D031D"/>
    <w:rsid w:val="004D05A9"/>
    <w:rsid w:val="004D0742"/>
    <w:rsid w:val="004D091E"/>
    <w:rsid w:val="004D0C45"/>
    <w:rsid w:val="004D1121"/>
    <w:rsid w:val="004D1169"/>
    <w:rsid w:val="004D159A"/>
    <w:rsid w:val="004D172C"/>
    <w:rsid w:val="004D1EFC"/>
    <w:rsid w:val="004D1F96"/>
    <w:rsid w:val="004D217E"/>
    <w:rsid w:val="004D21C5"/>
    <w:rsid w:val="004D2563"/>
    <w:rsid w:val="004D324C"/>
    <w:rsid w:val="004D3318"/>
    <w:rsid w:val="004D3654"/>
    <w:rsid w:val="004D3CBC"/>
    <w:rsid w:val="004D3D4D"/>
    <w:rsid w:val="004D3FF5"/>
    <w:rsid w:val="004D4419"/>
    <w:rsid w:val="004D47B7"/>
    <w:rsid w:val="004D4829"/>
    <w:rsid w:val="004D4C23"/>
    <w:rsid w:val="004D531F"/>
    <w:rsid w:val="004D53D6"/>
    <w:rsid w:val="004D59B2"/>
    <w:rsid w:val="004D68AB"/>
    <w:rsid w:val="004D70F1"/>
    <w:rsid w:val="004D7501"/>
    <w:rsid w:val="004D7B0C"/>
    <w:rsid w:val="004E09A9"/>
    <w:rsid w:val="004E0A8C"/>
    <w:rsid w:val="004E0D23"/>
    <w:rsid w:val="004E1B53"/>
    <w:rsid w:val="004E1B8B"/>
    <w:rsid w:val="004E1E2D"/>
    <w:rsid w:val="004E2919"/>
    <w:rsid w:val="004E2B0B"/>
    <w:rsid w:val="004E3090"/>
    <w:rsid w:val="004E309C"/>
    <w:rsid w:val="004E325A"/>
    <w:rsid w:val="004E3324"/>
    <w:rsid w:val="004E3416"/>
    <w:rsid w:val="004E393B"/>
    <w:rsid w:val="004E394D"/>
    <w:rsid w:val="004E397A"/>
    <w:rsid w:val="004E40A3"/>
    <w:rsid w:val="004E4131"/>
    <w:rsid w:val="004E4A84"/>
    <w:rsid w:val="004E4CA3"/>
    <w:rsid w:val="004E4F28"/>
    <w:rsid w:val="004E509A"/>
    <w:rsid w:val="004E55A1"/>
    <w:rsid w:val="004E5878"/>
    <w:rsid w:val="004E5A82"/>
    <w:rsid w:val="004E5AB4"/>
    <w:rsid w:val="004E5B77"/>
    <w:rsid w:val="004E5E0F"/>
    <w:rsid w:val="004E636C"/>
    <w:rsid w:val="004E63A9"/>
    <w:rsid w:val="004E6581"/>
    <w:rsid w:val="004E6C47"/>
    <w:rsid w:val="004E6F13"/>
    <w:rsid w:val="004E7396"/>
    <w:rsid w:val="004F0119"/>
    <w:rsid w:val="004F1A7C"/>
    <w:rsid w:val="004F1C96"/>
    <w:rsid w:val="004F20AB"/>
    <w:rsid w:val="004F23C2"/>
    <w:rsid w:val="004F2A2D"/>
    <w:rsid w:val="004F2EFF"/>
    <w:rsid w:val="004F31C9"/>
    <w:rsid w:val="004F34DD"/>
    <w:rsid w:val="004F383D"/>
    <w:rsid w:val="004F3E7E"/>
    <w:rsid w:val="004F3F92"/>
    <w:rsid w:val="004F410C"/>
    <w:rsid w:val="004F4C23"/>
    <w:rsid w:val="004F4E5C"/>
    <w:rsid w:val="004F57D6"/>
    <w:rsid w:val="004F5B01"/>
    <w:rsid w:val="004F5EAF"/>
    <w:rsid w:val="004F61B7"/>
    <w:rsid w:val="004F65A0"/>
    <w:rsid w:val="004F6BEA"/>
    <w:rsid w:val="004F6C91"/>
    <w:rsid w:val="004F6FEA"/>
    <w:rsid w:val="004F7031"/>
    <w:rsid w:val="004F720F"/>
    <w:rsid w:val="004F72E7"/>
    <w:rsid w:val="004F7841"/>
    <w:rsid w:val="004F785A"/>
    <w:rsid w:val="004F7EA9"/>
    <w:rsid w:val="00500149"/>
    <w:rsid w:val="0050016D"/>
    <w:rsid w:val="0050051F"/>
    <w:rsid w:val="00501E20"/>
    <w:rsid w:val="00501F06"/>
    <w:rsid w:val="00501F6B"/>
    <w:rsid w:val="00501FD9"/>
    <w:rsid w:val="0050270A"/>
    <w:rsid w:val="00502C06"/>
    <w:rsid w:val="00502F48"/>
    <w:rsid w:val="005030F4"/>
    <w:rsid w:val="00503CEA"/>
    <w:rsid w:val="00504486"/>
    <w:rsid w:val="005044AE"/>
    <w:rsid w:val="005049D2"/>
    <w:rsid w:val="005052BE"/>
    <w:rsid w:val="0050540D"/>
    <w:rsid w:val="005055A4"/>
    <w:rsid w:val="005056B3"/>
    <w:rsid w:val="00505F24"/>
    <w:rsid w:val="00506278"/>
    <w:rsid w:val="005072BE"/>
    <w:rsid w:val="00507495"/>
    <w:rsid w:val="00510658"/>
    <w:rsid w:val="005107FB"/>
    <w:rsid w:val="00510802"/>
    <w:rsid w:val="00510D60"/>
    <w:rsid w:val="005115EE"/>
    <w:rsid w:val="00511E4C"/>
    <w:rsid w:val="005126D9"/>
    <w:rsid w:val="00512AC3"/>
    <w:rsid w:val="00512EFE"/>
    <w:rsid w:val="005131DC"/>
    <w:rsid w:val="0051326D"/>
    <w:rsid w:val="005136A8"/>
    <w:rsid w:val="00513920"/>
    <w:rsid w:val="00513E1D"/>
    <w:rsid w:val="00513FEB"/>
    <w:rsid w:val="005143A2"/>
    <w:rsid w:val="00514594"/>
    <w:rsid w:val="00514B1E"/>
    <w:rsid w:val="00515572"/>
    <w:rsid w:val="00515EE2"/>
    <w:rsid w:val="00516A73"/>
    <w:rsid w:val="00516C1E"/>
    <w:rsid w:val="00516CFA"/>
    <w:rsid w:val="00517117"/>
    <w:rsid w:val="005174E0"/>
    <w:rsid w:val="00517BAB"/>
    <w:rsid w:val="00520284"/>
    <w:rsid w:val="00520434"/>
    <w:rsid w:val="005210C7"/>
    <w:rsid w:val="00521752"/>
    <w:rsid w:val="00521E50"/>
    <w:rsid w:val="0052217E"/>
    <w:rsid w:val="00522D1F"/>
    <w:rsid w:val="00522E50"/>
    <w:rsid w:val="00522E69"/>
    <w:rsid w:val="00523007"/>
    <w:rsid w:val="005240AF"/>
    <w:rsid w:val="00524138"/>
    <w:rsid w:val="0052432A"/>
    <w:rsid w:val="00524DF3"/>
    <w:rsid w:val="0052540E"/>
    <w:rsid w:val="0052556D"/>
    <w:rsid w:val="00525672"/>
    <w:rsid w:val="005263CC"/>
    <w:rsid w:val="00526B2F"/>
    <w:rsid w:val="00527064"/>
    <w:rsid w:val="005271E9"/>
    <w:rsid w:val="0052723D"/>
    <w:rsid w:val="0052749C"/>
    <w:rsid w:val="0052760C"/>
    <w:rsid w:val="00527711"/>
    <w:rsid w:val="00527909"/>
    <w:rsid w:val="00527B4D"/>
    <w:rsid w:val="00527E98"/>
    <w:rsid w:val="00527F73"/>
    <w:rsid w:val="00530436"/>
    <w:rsid w:val="00530E89"/>
    <w:rsid w:val="00530F2E"/>
    <w:rsid w:val="005316B0"/>
    <w:rsid w:val="00531AB3"/>
    <w:rsid w:val="00531D38"/>
    <w:rsid w:val="005320CB"/>
    <w:rsid w:val="005323BE"/>
    <w:rsid w:val="0053280F"/>
    <w:rsid w:val="00533321"/>
    <w:rsid w:val="00533933"/>
    <w:rsid w:val="00533A5C"/>
    <w:rsid w:val="00533AE7"/>
    <w:rsid w:val="005344F0"/>
    <w:rsid w:val="00534833"/>
    <w:rsid w:val="005352A9"/>
    <w:rsid w:val="00535AD3"/>
    <w:rsid w:val="00536765"/>
    <w:rsid w:val="0053766C"/>
    <w:rsid w:val="005402D9"/>
    <w:rsid w:val="00540370"/>
    <w:rsid w:val="0054064A"/>
    <w:rsid w:val="00540994"/>
    <w:rsid w:val="00540A22"/>
    <w:rsid w:val="0054164B"/>
    <w:rsid w:val="00541D7B"/>
    <w:rsid w:val="00541E70"/>
    <w:rsid w:val="0054215A"/>
    <w:rsid w:val="00542A2E"/>
    <w:rsid w:val="0054346A"/>
    <w:rsid w:val="00543BFB"/>
    <w:rsid w:val="005444E3"/>
    <w:rsid w:val="005447CA"/>
    <w:rsid w:val="005448D3"/>
    <w:rsid w:val="00544AC0"/>
    <w:rsid w:val="00544D56"/>
    <w:rsid w:val="00545024"/>
    <w:rsid w:val="005453B9"/>
    <w:rsid w:val="00545405"/>
    <w:rsid w:val="0054541B"/>
    <w:rsid w:val="00545819"/>
    <w:rsid w:val="0054720B"/>
    <w:rsid w:val="00547338"/>
    <w:rsid w:val="00547AA8"/>
    <w:rsid w:val="00547AC5"/>
    <w:rsid w:val="005504A4"/>
    <w:rsid w:val="005504D7"/>
    <w:rsid w:val="0055061A"/>
    <w:rsid w:val="00550D2D"/>
    <w:rsid w:val="00550D53"/>
    <w:rsid w:val="00550ED9"/>
    <w:rsid w:val="00551567"/>
    <w:rsid w:val="005522C4"/>
    <w:rsid w:val="005525E2"/>
    <w:rsid w:val="00552DF2"/>
    <w:rsid w:val="00552F34"/>
    <w:rsid w:val="00553336"/>
    <w:rsid w:val="0055350A"/>
    <w:rsid w:val="005535B0"/>
    <w:rsid w:val="00553EBD"/>
    <w:rsid w:val="005541C6"/>
    <w:rsid w:val="00554371"/>
    <w:rsid w:val="00554688"/>
    <w:rsid w:val="005549DB"/>
    <w:rsid w:val="00554C88"/>
    <w:rsid w:val="00555075"/>
    <w:rsid w:val="005555E1"/>
    <w:rsid w:val="00555B4D"/>
    <w:rsid w:val="00555C17"/>
    <w:rsid w:val="00555EBF"/>
    <w:rsid w:val="00556094"/>
    <w:rsid w:val="0055728E"/>
    <w:rsid w:val="005572BF"/>
    <w:rsid w:val="005578E8"/>
    <w:rsid w:val="00557ADB"/>
    <w:rsid w:val="00557EA4"/>
    <w:rsid w:val="005602C7"/>
    <w:rsid w:val="00560695"/>
    <w:rsid w:val="005606CC"/>
    <w:rsid w:val="00560794"/>
    <w:rsid w:val="00560E6F"/>
    <w:rsid w:val="00561342"/>
    <w:rsid w:val="00561CB5"/>
    <w:rsid w:val="00563078"/>
    <w:rsid w:val="00563F04"/>
    <w:rsid w:val="00564527"/>
    <w:rsid w:val="00564656"/>
    <w:rsid w:val="00564809"/>
    <w:rsid w:val="00564834"/>
    <w:rsid w:val="00564AF6"/>
    <w:rsid w:val="00564E28"/>
    <w:rsid w:val="00564F75"/>
    <w:rsid w:val="00565004"/>
    <w:rsid w:val="00565135"/>
    <w:rsid w:val="00565A35"/>
    <w:rsid w:val="00565C7A"/>
    <w:rsid w:val="00565CDD"/>
    <w:rsid w:val="00565EA5"/>
    <w:rsid w:val="00566526"/>
    <w:rsid w:val="005670F7"/>
    <w:rsid w:val="005677D4"/>
    <w:rsid w:val="00567BB3"/>
    <w:rsid w:val="00567CEF"/>
    <w:rsid w:val="00567D3B"/>
    <w:rsid w:val="0057017F"/>
    <w:rsid w:val="00570249"/>
    <w:rsid w:val="005704A4"/>
    <w:rsid w:val="00570570"/>
    <w:rsid w:val="00570A8E"/>
    <w:rsid w:val="00570FD3"/>
    <w:rsid w:val="005719BE"/>
    <w:rsid w:val="00572409"/>
    <w:rsid w:val="00572E6C"/>
    <w:rsid w:val="00573E66"/>
    <w:rsid w:val="00573F0A"/>
    <w:rsid w:val="00573F76"/>
    <w:rsid w:val="005744D3"/>
    <w:rsid w:val="00575083"/>
    <w:rsid w:val="0057508B"/>
    <w:rsid w:val="0057516D"/>
    <w:rsid w:val="00575855"/>
    <w:rsid w:val="005763CB"/>
    <w:rsid w:val="00576CF5"/>
    <w:rsid w:val="00576D23"/>
    <w:rsid w:val="00577CEB"/>
    <w:rsid w:val="00577E68"/>
    <w:rsid w:val="00577F48"/>
    <w:rsid w:val="00580588"/>
    <w:rsid w:val="0058071F"/>
    <w:rsid w:val="00580BA3"/>
    <w:rsid w:val="00580F17"/>
    <w:rsid w:val="0058149A"/>
    <w:rsid w:val="005815F5"/>
    <w:rsid w:val="00581B5B"/>
    <w:rsid w:val="00581F0A"/>
    <w:rsid w:val="00581F8E"/>
    <w:rsid w:val="00582412"/>
    <w:rsid w:val="00582481"/>
    <w:rsid w:val="00582CCB"/>
    <w:rsid w:val="00584274"/>
    <w:rsid w:val="00584288"/>
    <w:rsid w:val="005842BE"/>
    <w:rsid w:val="00584AD4"/>
    <w:rsid w:val="00584E30"/>
    <w:rsid w:val="0058527B"/>
    <w:rsid w:val="00585291"/>
    <w:rsid w:val="005853E4"/>
    <w:rsid w:val="005858F3"/>
    <w:rsid w:val="005859AC"/>
    <w:rsid w:val="00585FE3"/>
    <w:rsid w:val="00586029"/>
    <w:rsid w:val="0058637B"/>
    <w:rsid w:val="00586382"/>
    <w:rsid w:val="005866C8"/>
    <w:rsid w:val="00586938"/>
    <w:rsid w:val="00586EAE"/>
    <w:rsid w:val="00587246"/>
    <w:rsid w:val="00587470"/>
    <w:rsid w:val="0058786A"/>
    <w:rsid w:val="00587BCA"/>
    <w:rsid w:val="00587F64"/>
    <w:rsid w:val="0059053C"/>
    <w:rsid w:val="0059056D"/>
    <w:rsid w:val="005913EC"/>
    <w:rsid w:val="0059170E"/>
    <w:rsid w:val="005918D6"/>
    <w:rsid w:val="0059207A"/>
    <w:rsid w:val="00593465"/>
    <w:rsid w:val="00593BA0"/>
    <w:rsid w:val="00593CE1"/>
    <w:rsid w:val="00594289"/>
    <w:rsid w:val="005942AA"/>
    <w:rsid w:val="0059479D"/>
    <w:rsid w:val="00595715"/>
    <w:rsid w:val="00595F62"/>
    <w:rsid w:val="00595F7B"/>
    <w:rsid w:val="0059648F"/>
    <w:rsid w:val="00596962"/>
    <w:rsid w:val="0059757C"/>
    <w:rsid w:val="0059758E"/>
    <w:rsid w:val="00597765"/>
    <w:rsid w:val="0059787E"/>
    <w:rsid w:val="00597A84"/>
    <w:rsid w:val="00597BF3"/>
    <w:rsid w:val="00597CD0"/>
    <w:rsid w:val="00597D4C"/>
    <w:rsid w:val="00597E77"/>
    <w:rsid w:val="00597F3D"/>
    <w:rsid w:val="005A0589"/>
    <w:rsid w:val="005A0736"/>
    <w:rsid w:val="005A07BE"/>
    <w:rsid w:val="005A1420"/>
    <w:rsid w:val="005A17B8"/>
    <w:rsid w:val="005A21EC"/>
    <w:rsid w:val="005A2342"/>
    <w:rsid w:val="005A283B"/>
    <w:rsid w:val="005A2DE5"/>
    <w:rsid w:val="005A3A2E"/>
    <w:rsid w:val="005A3BBA"/>
    <w:rsid w:val="005A3DA4"/>
    <w:rsid w:val="005A4979"/>
    <w:rsid w:val="005A4FAA"/>
    <w:rsid w:val="005A551E"/>
    <w:rsid w:val="005A59EE"/>
    <w:rsid w:val="005A5A1E"/>
    <w:rsid w:val="005A60D2"/>
    <w:rsid w:val="005A6D39"/>
    <w:rsid w:val="005A705B"/>
    <w:rsid w:val="005A70E9"/>
    <w:rsid w:val="005A7276"/>
    <w:rsid w:val="005A7642"/>
    <w:rsid w:val="005B009A"/>
    <w:rsid w:val="005B05B3"/>
    <w:rsid w:val="005B0611"/>
    <w:rsid w:val="005B10CA"/>
    <w:rsid w:val="005B16D8"/>
    <w:rsid w:val="005B1963"/>
    <w:rsid w:val="005B1D22"/>
    <w:rsid w:val="005B2675"/>
    <w:rsid w:val="005B2FD1"/>
    <w:rsid w:val="005B3107"/>
    <w:rsid w:val="005B35B4"/>
    <w:rsid w:val="005B3A1F"/>
    <w:rsid w:val="005B3B30"/>
    <w:rsid w:val="005B4928"/>
    <w:rsid w:val="005B4AB0"/>
    <w:rsid w:val="005B51FA"/>
    <w:rsid w:val="005B58CF"/>
    <w:rsid w:val="005B5DD8"/>
    <w:rsid w:val="005B5FE8"/>
    <w:rsid w:val="005B6610"/>
    <w:rsid w:val="005B66AF"/>
    <w:rsid w:val="005B6CB0"/>
    <w:rsid w:val="005B6D24"/>
    <w:rsid w:val="005B75F0"/>
    <w:rsid w:val="005B7A65"/>
    <w:rsid w:val="005C0014"/>
    <w:rsid w:val="005C007A"/>
    <w:rsid w:val="005C049B"/>
    <w:rsid w:val="005C0B0C"/>
    <w:rsid w:val="005C0C40"/>
    <w:rsid w:val="005C1F3C"/>
    <w:rsid w:val="005C1F9D"/>
    <w:rsid w:val="005C242F"/>
    <w:rsid w:val="005C2748"/>
    <w:rsid w:val="005C27CD"/>
    <w:rsid w:val="005C2F00"/>
    <w:rsid w:val="005C30D9"/>
    <w:rsid w:val="005C3AB0"/>
    <w:rsid w:val="005C40A7"/>
    <w:rsid w:val="005C4AFB"/>
    <w:rsid w:val="005C4EEA"/>
    <w:rsid w:val="005C4F5C"/>
    <w:rsid w:val="005C51C1"/>
    <w:rsid w:val="005C56D0"/>
    <w:rsid w:val="005C6A32"/>
    <w:rsid w:val="005C6AFD"/>
    <w:rsid w:val="005C6E77"/>
    <w:rsid w:val="005C734A"/>
    <w:rsid w:val="005C778B"/>
    <w:rsid w:val="005C7880"/>
    <w:rsid w:val="005C78C3"/>
    <w:rsid w:val="005C79F8"/>
    <w:rsid w:val="005D00A6"/>
    <w:rsid w:val="005D018E"/>
    <w:rsid w:val="005D0241"/>
    <w:rsid w:val="005D049C"/>
    <w:rsid w:val="005D065C"/>
    <w:rsid w:val="005D0B93"/>
    <w:rsid w:val="005D1223"/>
    <w:rsid w:val="005D12BA"/>
    <w:rsid w:val="005D180D"/>
    <w:rsid w:val="005D19B0"/>
    <w:rsid w:val="005D1B15"/>
    <w:rsid w:val="005D1EB5"/>
    <w:rsid w:val="005D24E0"/>
    <w:rsid w:val="005D3345"/>
    <w:rsid w:val="005D3C64"/>
    <w:rsid w:val="005D41EA"/>
    <w:rsid w:val="005D45F3"/>
    <w:rsid w:val="005D52E3"/>
    <w:rsid w:val="005D5B9F"/>
    <w:rsid w:val="005D5CC5"/>
    <w:rsid w:val="005D6ACD"/>
    <w:rsid w:val="005D6B6B"/>
    <w:rsid w:val="005D7217"/>
    <w:rsid w:val="005D74AC"/>
    <w:rsid w:val="005D7C85"/>
    <w:rsid w:val="005D7F41"/>
    <w:rsid w:val="005E00E9"/>
    <w:rsid w:val="005E01D5"/>
    <w:rsid w:val="005E0470"/>
    <w:rsid w:val="005E13BD"/>
    <w:rsid w:val="005E22E7"/>
    <w:rsid w:val="005E268C"/>
    <w:rsid w:val="005E2C2F"/>
    <w:rsid w:val="005E3023"/>
    <w:rsid w:val="005E32C7"/>
    <w:rsid w:val="005E33B8"/>
    <w:rsid w:val="005E342B"/>
    <w:rsid w:val="005E34C6"/>
    <w:rsid w:val="005E4737"/>
    <w:rsid w:val="005E5365"/>
    <w:rsid w:val="005E5691"/>
    <w:rsid w:val="005E60EA"/>
    <w:rsid w:val="005E61B5"/>
    <w:rsid w:val="005E6251"/>
    <w:rsid w:val="005E6B44"/>
    <w:rsid w:val="005E7485"/>
    <w:rsid w:val="005E7734"/>
    <w:rsid w:val="005E7774"/>
    <w:rsid w:val="005E7992"/>
    <w:rsid w:val="005E7DFD"/>
    <w:rsid w:val="005E7F53"/>
    <w:rsid w:val="005F0359"/>
    <w:rsid w:val="005F0AF9"/>
    <w:rsid w:val="005F0B59"/>
    <w:rsid w:val="005F2056"/>
    <w:rsid w:val="005F2176"/>
    <w:rsid w:val="005F244D"/>
    <w:rsid w:val="005F2EA3"/>
    <w:rsid w:val="005F3085"/>
    <w:rsid w:val="005F3402"/>
    <w:rsid w:val="005F3867"/>
    <w:rsid w:val="005F39F8"/>
    <w:rsid w:val="005F3BA3"/>
    <w:rsid w:val="005F3E27"/>
    <w:rsid w:val="005F4324"/>
    <w:rsid w:val="005F44F7"/>
    <w:rsid w:val="005F495E"/>
    <w:rsid w:val="005F4A6D"/>
    <w:rsid w:val="005F53B1"/>
    <w:rsid w:val="005F5788"/>
    <w:rsid w:val="005F5937"/>
    <w:rsid w:val="005F5C26"/>
    <w:rsid w:val="005F5E1F"/>
    <w:rsid w:val="005F6911"/>
    <w:rsid w:val="005F6A0D"/>
    <w:rsid w:val="005F6D48"/>
    <w:rsid w:val="005F6E76"/>
    <w:rsid w:val="005F7F3C"/>
    <w:rsid w:val="006003F6"/>
    <w:rsid w:val="006005EA"/>
    <w:rsid w:val="00600CFF"/>
    <w:rsid w:val="00600DA3"/>
    <w:rsid w:val="006015E3"/>
    <w:rsid w:val="006017E1"/>
    <w:rsid w:val="00602378"/>
    <w:rsid w:val="00602F16"/>
    <w:rsid w:val="00603515"/>
    <w:rsid w:val="0060392A"/>
    <w:rsid w:val="006039C8"/>
    <w:rsid w:val="00603CCD"/>
    <w:rsid w:val="0060424A"/>
    <w:rsid w:val="00604868"/>
    <w:rsid w:val="00604CCA"/>
    <w:rsid w:val="006052FA"/>
    <w:rsid w:val="0060565B"/>
    <w:rsid w:val="006058EC"/>
    <w:rsid w:val="00606C76"/>
    <w:rsid w:val="00606D19"/>
    <w:rsid w:val="00607457"/>
    <w:rsid w:val="0060745F"/>
    <w:rsid w:val="006078CE"/>
    <w:rsid w:val="006079C3"/>
    <w:rsid w:val="0061069E"/>
    <w:rsid w:val="00611755"/>
    <w:rsid w:val="0061198E"/>
    <w:rsid w:val="00611E52"/>
    <w:rsid w:val="00611EF3"/>
    <w:rsid w:val="00612662"/>
    <w:rsid w:val="00612695"/>
    <w:rsid w:val="0061285D"/>
    <w:rsid w:val="00612B7C"/>
    <w:rsid w:val="006134CE"/>
    <w:rsid w:val="006134E7"/>
    <w:rsid w:val="006139CF"/>
    <w:rsid w:val="00613E6D"/>
    <w:rsid w:val="006146B2"/>
    <w:rsid w:val="00614717"/>
    <w:rsid w:val="0061471F"/>
    <w:rsid w:val="00614925"/>
    <w:rsid w:val="00614B18"/>
    <w:rsid w:val="00614CC6"/>
    <w:rsid w:val="00614E12"/>
    <w:rsid w:val="006154FB"/>
    <w:rsid w:val="00615681"/>
    <w:rsid w:val="00615D5A"/>
    <w:rsid w:val="00615E05"/>
    <w:rsid w:val="00615EB7"/>
    <w:rsid w:val="00616D9B"/>
    <w:rsid w:val="00617A10"/>
    <w:rsid w:val="00617F70"/>
    <w:rsid w:val="00620127"/>
    <w:rsid w:val="00620607"/>
    <w:rsid w:val="006206D6"/>
    <w:rsid w:val="00620AF2"/>
    <w:rsid w:val="00621666"/>
    <w:rsid w:val="006218BD"/>
    <w:rsid w:val="00621C65"/>
    <w:rsid w:val="00622183"/>
    <w:rsid w:val="006224DF"/>
    <w:rsid w:val="00622C80"/>
    <w:rsid w:val="00623331"/>
    <w:rsid w:val="00623434"/>
    <w:rsid w:val="006234BE"/>
    <w:rsid w:val="00623818"/>
    <w:rsid w:val="00623D8F"/>
    <w:rsid w:val="00624103"/>
    <w:rsid w:val="006242F3"/>
    <w:rsid w:val="00624FB8"/>
    <w:rsid w:val="00625891"/>
    <w:rsid w:val="00625BC1"/>
    <w:rsid w:val="006269E8"/>
    <w:rsid w:val="00626A83"/>
    <w:rsid w:val="00626F99"/>
    <w:rsid w:val="00627201"/>
    <w:rsid w:val="0062743A"/>
    <w:rsid w:val="00630171"/>
    <w:rsid w:val="006302A7"/>
    <w:rsid w:val="006306CA"/>
    <w:rsid w:val="00631392"/>
    <w:rsid w:val="0063172C"/>
    <w:rsid w:val="0063187E"/>
    <w:rsid w:val="006322C2"/>
    <w:rsid w:val="00632308"/>
    <w:rsid w:val="00632869"/>
    <w:rsid w:val="00632E0F"/>
    <w:rsid w:val="00633170"/>
    <w:rsid w:val="00633460"/>
    <w:rsid w:val="00633606"/>
    <w:rsid w:val="006337C9"/>
    <w:rsid w:val="00633E66"/>
    <w:rsid w:val="006344EB"/>
    <w:rsid w:val="0063455C"/>
    <w:rsid w:val="0063469E"/>
    <w:rsid w:val="00634D48"/>
    <w:rsid w:val="00634F11"/>
    <w:rsid w:val="00635060"/>
    <w:rsid w:val="00635462"/>
    <w:rsid w:val="006356CE"/>
    <w:rsid w:val="006358A2"/>
    <w:rsid w:val="00635A14"/>
    <w:rsid w:val="00636284"/>
    <w:rsid w:val="00637307"/>
    <w:rsid w:val="006375EA"/>
    <w:rsid w:val="0064057A"/>
    <w:rsid w:val="00640983"/>
    <w:rsid w:val="00640AB5"/>
    <w:rsid w:val="00641488"/>
    <w:rsid w:val="006414D6"/>
    <w:rsid w:val="006415BA"/>
    <w:rsid w:val="00642709"/>
    <w:rsid w:val="00642741"/>
    <w:rsid w:val="0064286F"/>
    <w:rsid w:val="00642A76"/>
    <w:rsid w:val="00642BFA"/>
    <w:rsid w:val="00642D8D"/>
    <w:rsid w:val="00643C9C"/>
    <w:rsid w:val="00644385"/>
    <w:rsid w:val="00644CC4"/>
    <w:rsid w:val="006453A9"/>
    <w:rsid w:val="00645599"/>
    <w:rsid w:val="006459D8"/>
    <w:rsid w:val="00645BAC"/>
    <w:rsid w:val="00646158"/>
    <w:rsid w:val="00646563"/>
    <w:rsid w:val="00647158"/>
    <w:rsid w:val="00647408"/>
    <w:rsid w:val="0064749D"/>
    <w:rsid w:val="00647A17"/>
    <w:rsid w:val="00647B5A"/>
    <w:rsid w:val="00647D7C"/>
    <w:rsid w:val="006505DC"/>
    <w:rsid w:val="006509E3"/>
    <w:rsid w:val="0065151C"/>
    <w:rsid w:val="00651E03"/>
    <w:rsid w:val="00651F20"/>
    <w:rsid w:val="00652307"/>
    <w:rsid w:val="0065279D"/>
    <w:rsid w:val="006548EE"/>
    <w:rsid w:val="00654CBD"/>
    <w:rsid w:val="00654D38"/>
    <w:rsid w:val="00654FC6"/>
    <w:rsid w:val="00655E73"/>
    <w:rsid w:val="0065638A"/>
    <w:rsid w:val="00656529"/>
    <w:rsid w:val="00656F4D"/>
    <w:rsid w:val="0065719A"/>
    <w:rsid w:val="006574ED"/>
    <w:rsid w:val="00657517"/>
    <w:rsid w:val="00657773"/>
    <w:rsid w:val="00657875"/>
    <w:rsid w:val="00657AB7"/>
    <w:rsid w:val="00657DE1"/>
    <w:rsid w:val="00660095"/>
    <w:rsid w:val="006606B4"/>
    <w:rsid w:val="00660CA3"/>
    <w:rsid w:val="00662973"/>
    <w:rsid w:val="006629C1"/>
    <w:rsid w:val="00662F08"/>
    <w:rsid w:val="0066387E"/>
    <w:rsid w:val="00663893"/>
    <w:rsid w:val="00663F41"/>
    <w:rsid w:val="0066505A"/>
    <w:rsid w:val="006655C0"/>
    <w:rsid w:val="00665833"/>
    <w:rsid w:val="00665A01"/>
    <w:rsid w:val="00665DAC"/>
    <w:rsid w:val="00665ED3"/>
    <w:rsid w:val="00666080"/>
    <w:rsid w:val="00666159"/>
    <w:rsid w:val="0066628C"/>
    <w:rsid w:val="006666EF"/>
    <w:rsid w:val="00666863"/>
    <w:rsid w:val="00667074"/>
    <w:rsid w:val="00667106"/>
    <w:rsid w:val="00670701"/>
    <w:rsid w:val="006710D4"/>
    <w:rsid w:val="006715CF"/>
    <w:rsid w:val="006716CE"/>
    <w:rsid w:val="00671C01"/>
    <w:rsid w:val="00671E1A"/>
    <w:rsid w:val="006720AA"/>
    <w:rsid w:val="0067220E"/>
    <w:rsid w:val="0067274C"/>
    <w:rsid w:val="00672830"/>
    <w:rsid w:val="00673DD8"/>
    <w:rsid w:val="00674861"/>
    <w:rsid w:val="00674978"/>
    <w:rsid w:val="00674B2E"/>
    <w:rsid w:val="00674EDC"/>
    <w:rsid w:val="006751CC"/>
    <w:rsid w:val="006755BC"/>
    <w:rsid w:val="00675B5C"/>
    <w:rsid w:val="00675B6C"/>
    <w:rsid w:val="00675C8C"/>
    <w:rsid w:val="00675D7A"/>
    <w:rsid w:val="0067629F"/>
    <w:rsid w:val="006762BC"/>
    <w:rsid w:val="00677DF2"/>
    <w:rsid w:val="00677FD3"/>
    <w:rsid w:val="006805A5"/>
    <w:rsid w:val="00680CCA"/>
    <w:rsid w:val="0068128B"/>
    <w:rsid w:val="00681C24"/>
    <w:rsid w:val="0068299E"/>
    <w:rsid w:val="00682C5A"/>
    <w:rsid w:val="0068310F"/>
    <w:rsid w:val="00683733"/>
    <w:rsid w:val="00683F37"/>
    <w:rsid w:val="006848C3"/>
    <w:rsid w:val="00684A2E"/>
    <w:rsid w:val="00685810"/>
    <w:rsid w:val="00685EDF"/>
    <w:rsid w:val="0068649C"/>
    <w:rsid w:val="00686778"/>
    <w:rsid w:val="00686860"/>
    <w:rsid w:val="00686973"/>
    <w:rsid w:val="00687177"/>
    <w:rsid w:val="00687C58"/>
    <w:rsid w:val="00687F81"/>
    <w:rsid w:val="006902AB"/>
    <w:rsid w:val="0069099A"/>
    <w:rsid w:val="0069133F"/>
    <w:rsid w:val="006919C5"/>
    <w:rsid w:val="0069222A"/>
    <w:rsid w:val="00692947"/>
    <w:rsid w:val="00692CA3"/>
    <w:rsid w:val="00693004"/>
    <w:rsid w:val="0069308F"/>
    <w:rsid w:val="006931DB"/>
    <w:rsid w:val="00693302"/>
    <w:rsid w:val="00693AFD"/>
    <w:rsid w:val="0069405D"/>
    <w:rsid w:val="0069425E"/>
    <w:rsid w:val="006947CE"/>
    <w:rsid w:val="00695C29"/>
    <w:rsid w:val="00695EFE"/>
    <w:rsid w:val="00695F47"/>
    <w:rsid w:val="006961A5"/>
    <w:rsid w:val="006962A4"/>
    <w:rsid w:val="006964B0"/>
    <w:rsid w:val="00696BFA"/>
    <w:rsid w:val="0069730B"/>
    <w:rsid w:val="006978C8"/>
    <w:rsid w:val="00697CDD"/>
    <w:rsid w:val="00697D79"/>
    <w:rsid w:val="006A01BB"/>
    <w:rsid w:val="006A0462"/>
    <w:rsid w:val="006A06DB"/>
    <w:rsid w:val="006A08BB"/>
    <w:rsid w:val="006A12AC"/>
    <w:rsid w:val="006A1458"/>
    <w:rsid w:val="006A16A6"/>
    <w:rsid w:val="006A2618"/>
    <w:rsid w:val="006A2783"/>
    <w:rsid w:val="006A2F3F"/>
    <w:rsid w:val="006A33B2"/>
    <w:rsid w:val="006A37FA"/>
    <w:rsid w:val="006A3911"/>
    <w:rsid w:val="006A398D"/>
    <w:rsid w:val="006A3F81"/>
    <w:rsid w:val="006A4195"/>
    <w:rsid w:val="006A4F99"/>
    <w:rsid w:val="006A51A9"/>
    <w:rsid w:val="006A5FCC"/>
    <w:rsid w:val="006A6140"/>
    <w:rsid w:val="006A6146"/>
    <w:rsid w:val="006A79C4"/>
    <w:rsid w:val="006A79DA"/>
    <w:rsid w:val="006A7E6E"/>
    <w:rsid w:val="006A7FA4"/>
    <w:rsid w:val="006B01E9"/>
    <w:rsid w:val="006B0322"/>
    <w:rsid w:val="006B08D9"/>
    <w:rsid w:val="006B0E4A"/>
    <w:rsid w:val="006B0FDC"/>
    <w:rsid w:val="006B1D07"/>
    <w:rsid w:val="006B26F7"/>
    <w:rsid w:val="006B27F1"/>
    <w:rsid w:val="006B2958"/>
    <w:rsid w:val="006B39D0"/>
    <w:rsid w:val="006B3B2A"/>
    <w:rsid w:val="006B3BD9"/>
    <w:rsid w:val="006B45FF"/>
    <w:rsid w:val="006B4970"/>
    <w:rsid w:val="006B49D2"/>
    <w:rsid w:val="006B4CA4"/>
    <w:rsid w:val="006B5209"/>
    <w:rsid w:val="006B523E"/>
    <w:rsid w:val="006B6D10"/>
    <w:rsid w:val="006B7227"/>
    <w:rsid w:val="006B72CD"/>
    <w:rsid w:val="006B73B4"/>
    <w:rsid w:val="006B7E7A"/>
    <w:rsid w:val="006C077C"/>
    <w:rsid w:val="006C0B67"/>
    <w:rsid w:val="006C134A"/>
    <w:rsid w:val="006C1901"/>
    <w:rsid w:val="006C1F4C"/>
    <w:rsid w:val="006C27F3"/>
    <w:rsid w:val="006C2DF3"/>
    <w:rsid w:val="006C375A"/>
    <w:rsid w:val="006C3EEE"/>
    <w:rsid w:val="006C4542"/>
    <w:rsid w:val="006C489F"/>
    <w:rsid w:val="006C4C23"/>
    <w:rsid w:val="006C51E4"/>
    <w:rsid w:val="006C5F81"/>
    <w:rsid w:val="006C619D"/>
    <w:rsid w:val="006C633E"/>
    <w:rsid w:val="006C6366"/>
    <w:rsid w:val="006C66F2"/>
    <w:rsid w:val="006C67A9"/>
    <w:rsid w:val="006C683F"/>
    <w:rsid w:val="006C7C9F"/>
    <w:rsid w:val="006C7DEC"/>
    <w:rsid w:val="006C7F8F"/>
    <w:rsid w:val="006D00D9"/>
    <w:rsid w:val="006D00F8"/>
    <w:rsid w:val="006D03BF"/>
    <w:rsid w:val="006D07C4"/>
    <w:rsid w:val="006D0803"/>
    <w:rsid w:val="006D0CB9"/>
    <w:rsid w:val="006D0E0B"/>
    <w:rsid w:val="006D0E40"/>
    <w:rsid w:val="006D15CA"/>
    <w:rsid w:val="006D16E7"/>
    <w:rsid w:val="006D2233"/>
    <w:rsid w:val="006D25E6"/>
    <w:rsid w:val="006D275F"/>
    <w:rsid w:val="006D2975"/>
    <w:rsid w:val="006D2A11"/>
    <w:rsid w:val="006D2BF2"/>
    <w:rsid w:val="006D2DD3"/>
    <w:rsid w:val="006D306C"/>
    <w:rsid w:val="006D373A"/>
    <w:rsid w:val="006D3D4B"/>
    <w:rsid w:val="006D4054"/>
    <w:rsid w:val="006D421A"/>
    <w:rsid w:val="006D4233"/>
    <w:rsid w:val="006D441E"/>
    <w:rsid w:val="006D45F9"/>
    <w:rsid w:val="006D4A1E"/>
    <w:rsid w:val="006D611C"/>
    <w:rsid w:val="006D7482"/>
    <w:rsid w:val="006D7C09"/>
    <w:rsid w:val="006D7E06"/>
    <w:rsid w:val="006D7EA6"/>
    <w:rsid w:val="006D7F82"/>
    <w:rsid w:val="006E008C"/>
    <w:rsid w:val="006E04C1"/>
    <w:rsid w:val="006E0EDD"/>
    <w:rsid w:val="006E1114"/>
    <w:rsid w:val="006E1957"/>
    <w:rsid w:val="006E19E4"/>
    <w:rsid w:val="006E1D19"/>
    <w:rsid w:val="006E2307"/>
    <w:rsid w:val="006E2317"/>
    <w:rsid w:val="006E267D"/>
    <w:rsid w:val="006E34E7"/>
    <w:rsid w:val="006E3A42"/>
    <w:rsid w:val="006E3B1D"/>
    <w:rsid w:val="006E3EE2"/>
    <w:rsid w:val="006E3FA8"/>
    <w:rsid w:val="006E43C0"/>
    <w:rsid w:val="006E4885"/>
    <w:rsid w:val="006E49F5"/>
    <w:rsid w:val="006E4D29"/>
    <w:rsid w:val="006E4D39"/>
    <w:rsid w:val="006E4D5C"/>
    <w:rsid w:val="006E4DAA"/>
    <w:rsid w:val="006E52AB"/>
    <w:rsid w:val="006E5853"/>
    <w:rsid w:val="006E5A5D"/>
    <w:rsid w:val="006E6877"/>
    <w:rsid w:val="006E6921"/>
    <w:rsid w:val="006E73EA"/>
    <w:rsid w:val="006E794E"/>
    <w:rsid w:val="006E7C8A"/>
    <w:rsid w:val="006F023B"/>
    <w:rsid w:val="006F09F9"/>
    <w:rsid w:val="006F0A0C"/>
    <w:rsid w:val="006F0F5C"/>
    <w:rsid w:val="006F1140"/>
    <w:rsid w:val="006F18F3"/>
    <w:rsid w:val="006F1938"/>
    <w:rsid w:val="006F1F57"/>
    <w:rsid w:val="006F2A91"/>
    <w:rsid w:val="006F2C73"/>
    <w:rsid w:val="006F2F55"/>
    <w:rsid w:val="006F3606"/>
    <w:rsid w:val="006F3C88"/>
    <w:rsid w:val="006F3D10"/>
    <w:rsid w:val="006F3F16"/>
    <w:rsid w:val="006F4C3D"/>
    <w:rsid w:val="006F5253"/>
    <w:rsid w:val="006F55B0"/>
    <w:rsid w:val="006F5A0E"/>
    <w:rsid w:val="006F5A68"/>
    <w:rsid w:val="006F5D1A"/>
    <w:rsid w:val="006F5D6C"/>
    <w:rsid w:val="006F680A"/>
    <w:rsid w:val="006F6CD8"/>
    <w:rsid w:val="006F6D40"/>
    <w:rsid w:val="006F6FBC"/>
    <w:rsid w:val="006F7D8B"/>
    <w:rsid w:val="007001CA"/>
    <w:rsid w:val="00700318"/>
    <w:rsid w:val="007004B1"/>
    <w:rsid w:val="00700763"/>
    <w:rsid w:val="0070117D"/>
    <w:rsid w:val="00701223"/>
    <w:rsid w:val="00701261"/>
    <w:rsid w:val="00701725"/>
    <w:rsid w:val="00701A70"/>
    <w:rsid w:val="0070288F"/>
    <w:rsid w:val="00702B6B"/>
    <w:rsid w:val="00702D0E"/>
    <w:rsid w:val="0070345C"/>
    <w:rsid w:val="007034DD"/>
    <w:rsid w:val="00703FF5"/>
    <w:rsid w:val="0070410F"/>
    <w:rsid w:val="00704733"/>
    <w:rsid w:val="00704899"/>
    <w:rsid w:val="007050A5"/>
    <w:rsid w:val="00705599"/>
    <w:rsid w:val="007055C8"/>
    <w:rsid w:val="0070563E"/>
    <w:rsid w:val="00706276"/>
    <w:rsid w:val="00706502"/>
    <w:rsid w:val="00706519"/>
    <w:rsid w:val="00706EC5"/>
    <w:rsid w:val="007070BD"/>
    <w:rsid w:val="007070D2"/>
    <w:rsid w:val="00707210"/>
    <w:rsid w:val="00707278"/>
    <w:rsid w:val="007075B4"/>
    <w:rsid w:val="00707692"/>
    <w:rsid w:val="007078AD"/>
    <w:rsid w:val="00707C61"/>
    <w:rsid w:val="007102BD"/>
    <w:rsid w:val="00710BF2"/>
    <w:rsid w:val="00710C27"/>
    <w:rsid w:val="00710CCC"/>
    <w:rsid w:val="0071119F"/>
    <w:rsid w:val="00711A8E"/>
    <w:rsid w:val="00711AE8"/>
    <w:rsid w:val="00711F04"/>
    <w:rsid w:val="00711F4C"/>
    <w:rsid w:val="007127AD"/>
    <w:rsid w:val="00712A7E"/>
    <w:rsid w:val="007134A7"/>
    <w:rsid w:val="00713F3D"/>
    <w:rsid w:val="0071466F"/>
    <w:rsid w:val="00715109"/>
    <w:rsid w:val="00715E55"/>
    <w:rsid w:val="00715E60"/>
    <w:rsid w:val="0071601B"/>
    <w:rsid w:val="0071602D"/>
    <w:rsid w:val="007164D6"/>
    <w:rsid w:val="007168FC"/>
    <w:rsid w:val="007173CD"/>
    <w:rsid w:val="00717519"/>
    <w:rsid w:val="00717BF3"/>
    <w:rsid w:val="00717C27"/>
    <w:rsid w:val="00717E35"/>
    <w:rsid w:val="007201F4"/>
    <w:rsid w:val="00720223"/>
    <w:rsid w:val="00720976"/>
    <w:rsid w:val="00720BD0"/>
    <w:rsid w:val="00720E84"/>
    <w:rsid w:val="007219F8"/>
    <w:rsid w:val="00721AC4"/>
    <w:rsid w:val="00721C79"/>
    <w:rsid w:val="00721CBE"/>
    <w:rsid w:val="00721DCB"/>
    <w:rsid w:val="0072225E"/>
    <w:rsid w:val="0072248B"/>
    <w:rsid w:val="00722520"/>
    <w:rsid w:val="0072317E"/>
    <w:rsid w:val="007233F7"/>
    <w:rsid w:val="00723B11"/>
    <w:rsid w:val="00723BAC"/>
    <w:rsid w:val="00724495"/>
    <w:rsid w:val="007245AB"/>
    <w:rsid w:val="00724977"/>
    <w:rsid w:val="00724BF0"/>
    <w:rsid w:val="007257DD"/>
    <w:rsid w:val="00725E2E"/>
    <w:rsid w:val="00726B49"/>
    <w:rsid w:val="00726F95"/>
    <w:rsid w:val="0072736E"/>
    <w:rsid w:val="007279AD"/>
    <w:rsid w:val="00730140"/>
    <w:rsid w:val="0073040B"/>
    <w:rsid w:val="0073043E"/>
    <w:rsid w:val="0073044E"/>
    <w:rsid w:val="00730709"/>
    <w:rsid w:val="00730745"/>
    <w:rsid w:val="00730864"/>
    <w:rsid w:val="007308D5"/>
    <w:rsid w:val="00731258"/>
    <w:rsid w:val="0073126B"/>
    <w:rsid w:val="00731608"/>
    <w:rsid w:val="00731A14"/>
    <w:rsid w:val="00732493"/>
    <w:rsid w:val="007331D4"/>
    <w:rsid w:val="00733807"/>
    <w:rsid w:val="00734D40"/>
    <w:rsid w:val="0073511A"/>
    <w:rsid w:val="007355BF"/>
    <w:rsid w:val="007358F3"/>
    <w:rsid w:val="00735E1A"/>
    <w:rsid w:val="00736483"/>
    <w:rsid w:val="0073688C"/>
    <w:rsid w:val="00736AAC"/>
    <w:rsid w:val="00736C7A"/>
    <w:rsid w:val="00737682"/>
    <w:rsid w:val="00737791"/>
    <w:rsid w:val="00737D6C"/>
    <w:rsid w:val="007401FA"/>
    <w:rsid w:val="0074029A"/>
    <w:rsid w:val="0074061F"/>
    <w:rsid w:val="00740C71"/>
    <w:rsid w:val="00740DAB"/>
    <w:rsid w:val="00741456"/>
    <w:rsid w:val="007417E7"/>
    <w:rsid w:val="00741C54"/>
    <w:rsid w:val="007421E4"/>
    <w:rsid w:val="00742DF4"/>
    <w:rsid w:val="00743299"/>
    <w:rsid w:val="0074381C"/>
    <w:rsid w:val="00744051"/>
    <w:rsid w:val="007449B0"/>
    <w:rsid w:val="00744BF1"/>
    <w:rsid w:val="00744C76"/>
    <w:rsid w:val="00744D4F"/>
    <w:rsid w:val="00745459"/>
    <w:rsid w:val="00745654"/>
    <w:rsid w:val="00745735"/>
    <w:rsid w:val="007458A9"/>
    <w:rsid w:val="00745914"/>
    <w:rsid w:val="00746053"/>
    <w:rsid w:val="0074629C"/>
    <w:rsid w:val="00746513"/>
    <w:rsid w:val="00746C2F"/>
    <w:rsid w:val="00746C56"/>
    <w:rsid w:val="00747102"/>
    <w:rsid w:val="0074715C"/>
    <w:rsid w:val="00747793"/>
    <w:rsid w:val="00750172"/>
    <w:rsid w:val="00751095"/>
    <w:rsid w:val="007513A7"/>
    <w:rsid w:val="00751862"/>
    <w:rsid w:val="00751A6B"/>
    <w:rsid w:val="007530C5"/>
    <w:rsid w:val="00753127"/>
    <w:rsid w:val="00753627"/>
    <w:rsid w:val="00754124"/>
    <w:rsid w:val="00754191"/>
    <w:rsid w:val="007543BC"/>
    <w:rsid w:val="00754559"/>
    <w:rsid w:val="0075482A"/>
    <w:rsid w:val="00755306"/>
    <w:rsid w:val="00755540"/>
    <w:rsid w:val="00755650"/>
    <w:rsid w:val="007559CE"/>
    <w:rsid w:val="00755BA1"/>
    <w:rsid w:val="00755BED"/>
    <w:rsid w:val="00755D93"/>
    <w:rsid w:val="0075621F"/>
    <w:rsid w:val="0075693D"/>
    <w:rsid w:val="0075703D"/>
    <w:rsid w:val="007572AA"/>
    <w:rsid w:val="007573F2"/>
    <w:rsid w:val="0075772A"/>
    <w:rsid w:val="007604A2"/>
    <w:rsid w:val="0076143C"/>
    <w:rsid w:val="00761502"/>
    <w:rsid w:val="00761917"/>
    <w:rsid w:val="007619ED"/>
    <w:rsid w:val="00761B42"/>
    <w:rsid w:val="00761C18"/>
    <w:rsid w:val="00761CB1"/>
    <w:rsid w:val="00761DF0"/>
    <w:rsid w:val="00762F63"/>
    <w:rsid w:val="007630E3"/>
    <w:rsid w:val="00763111"/>
    <w:rsid w:val="00763355"/>
    <w:rsid w:val="007641BF"/>
    <w:rsid w:val="00764CA2"/>
    <w:rsid w:val="00764F40"/>
    <w:rsid w:val="00765421"/>
    <w:rsid w:val="0076571A"/>
    <w:rsid w:val="00765C02"/>
    <w:rsid w:val="00765F40"/>
    <w:rsid w:val="0076609A"/>
    <w:rsid w:val="007662FD"/>
    <w:rsid w:val="00766D0C"/>
    <w:rsid w:val="00766FBA"/>
    <w:rsid w:val="00767052"/>
    <w:rsid w:val="0076716D"/>
    <w:rsid w:val="007673BE"/>
    <w:rsid w:val="00767722"/>
    <w:rsid w:val="00767D1B"/>
    <w:rsid w:val="00770A96"/>
    <w:rsid w:val="007712E9"/>
    <w:rsid w:val="0077136F"/>
    <w:rsid w:val="007718D4"/>
    <w:rsid w:val="00771E07"/>
    <w:rsid w:val="00772994"/>
    <w:rsid w:val="00772D58"/>
    <w:rsid w:val="00773276"/>
    <w:rsid w:val="007733D5"/>
    <w:rsid w:val="0077378F"/>
    <w:rsid w:val="007737A2"/>
    <w:rsid w:val="0077506F"/>
    <w:rsid w:val="00775D66"/>
    <w:rsid w:val="0077621C"/>
    <w:rsid w:val="00776F5E"/>
    <w:rsid w:val="0077766D"/>
    <w:rsid w:val="007776F0"/>
    <w:rsid w:val="007778A0"/>
    <w:rsid w:val="00777FE8"/>
    <w:rsid w:val="00780281"/>
    <w:rsid w:val="0078055D"/>
    <w:rsid w:val="007807A3"/>
    <w:rsid w:val="007808E7"/>
    <w:rsid w:val="00780BE9"/>
    <w:rsid w:val="0078107B"/>
    <w:rsid w:val="007815A8"/>
    <w:rsid w:val="00781A2F"/>
    <w:rsid w:val="0078218A"/>
    <w:rsid w:val="0078254E"/>
    <w:rsid w:val="007829B1"/>
    <w:rsid w:val="0078313D"/>
    <w:rsid w:val="0078316A"/>
    <w:rsid w:val="00783C7E"/>
    <w:rsid w:val="00783D7F"/>
    <w:rsid w:val="00784690"/>
    <w:rsid w:val="00784CE0"/>
    <w:rsid w:val="00784CE6"/>
    <w:rsid w:val="00784D48"/>
    <w:rsid w:val="00785BC5"/>
    <w:rsid w:val="0078677B"/>
    <w:rsid w:val="00786C13"/>
    <w:rsid w:val="00786D2B"/>
    <w:rsid w:val="00787873"/>
    <w:rsid w:val="00787A49"/>
    <w:rsid w:val="00787C51"/>
    <w:rsid w:val="0079039B"/>
    <w:rsid w:val="007904A0"/>
    <w:rsid w:val="0079051D"/>
    <w:rsid w:val="0079120A"/>
    <w:rsid w:val="00791681"/>
    <w:rsid w:val="00791852"/>
    <w:rsid w:val="00791E4B"/>
    <w:rsid w:val="007923CE"/>
    <w:rsid w:val="007923EA"/>
    <w:rsid w:val="00792408"/>
    <w:rsid w:val="0079283B"/>
    <w:rsid w:val="00792ADB"/>
    <w:rsid w:val="00792E21"/>
    <w:rsid w:val="00793A9D"/>
    <w:rsid w:val="007941DD"/>
    <w:rsid w:val="00794260"/>
    <w:rsid w:val="00794809"/>
    <w:rsid w:val="00795D4E"/>
    <w:rsid w:val="00795FC2"/>
    <w:rsid w:val="0079601C"/>
    <w:rsid w:val="00796271"/>
    <w:rsid w:val="00796AF3"/>
    <w:rsid w:val="00796BC2"/>
    <w:rsid w:val="00796E30"/>
    <w:rsid w:val="0079701E"/>
    <w:rsid w:val="007971B0"/>
    <w:rsid w:val="007974CD"/>
    <w:rsid w:val="00797962"/>
    <w:rsid w:val="00797A7D"/>
    <w:rsid w:val="00797BA3"/>
    <w:rsid w:val="00797EA9"/>
    <w:rsid w:val="007A00CA"/>
    <w:rsid w:val="007A03AC"/>
    <w:rsid w:val="007A167F"/>
    <w:rsid w:val="007A175E"/>
    <w:rsid w:val="007A1B05"/>
    <w:rsid w:val="007A1C3B"/>
    <w:rsid w:val="007A254B"/>
    <w:rsid w:val="007A2ED7"/>
    <w:rsid w:val="007A3037"/>
    <w:rsid w:val="007A3532"/>
    <w:rsid w:val="007A3A86"/>
    <w:rsid w:val="007A3B07"/>
    <w:rsid w:val="007A3D0B"/>
    <w:rsid w:val="007A3FB7"/>
    <w:rsid w:val="007A42D1"/>
    <w:rsid w:val="007A4471"/>
    <w:rsid w:val="007A4AAC"/>
    <w:rsid w:val="007A4D07"/>
    <w:rsid w:val="007A50CC"/>
    <w:rsid w:val="007A587A"/>
    <w:rsid w:val="007A64C4"/>
    <w:rsid w:val="007A6701"/>
    <w:rsid w:val="007A6962"/>
    <w:rsid w:val="007A69A2"/>
    <w:rsid w:val="007A729A"/>
    <w:rsid w:val="007A7D0C"/>
    <w:rsid w:val="007A7F1F"/>
    <w:rsid w:val="007B03D8"/>
    <w:rsid w:val="007B061A"/>
    <w:rsid w:val="007B0878"/>
    <w:rsid w:val="007B1103"/>
    <w:rsid w:val="007B14AD"/>
    <w:rsid w:val="007B14CC"/>
    <w:rsid w:val="007B1586"/>
    <w:rsid w:val="007B1673"/>
    <w:rsid w:val="007B23D6"/>
    <w:rsid w:val="007B24AE"/>
    <w:rsid w:val="007B2CA0"/>
    <w:rsid w:val="007B3197"/>
    <w:rsid w:val="007B3456"/>
    <w:rsid w:val="007B35DE"/>
    <w:rsid w:val="007B361D"/>
    <w:rsid w:val="007B374C"/>
    <w:rsid w:val="007B42BA"/>
    <w:rsid w:val="007B45AE"/>
    <w:rsid w:val="007B46E7"/>
    <w:rsid w:val="007B4F4D"/>
    <w:rsid w:val="007B57AD"/>
    <w:rsid w:val="007B5E15"/>
    <w:rsid w:val="007B6A9C"/>
    <w:rsid w:val="007B6BD3"/>
    <w:rsid w:val="007B761E"/>
    <w:rsid w:val="007B76CF"/>
    <w:rsid w:val="007B7AE4"/>
    <w:rsid w:val="007B7D10"/>
    <w:rsid w:val="007B7F42"/>
    <w:rsid w:val="007C071D"/>
    <w:rsid w:val="007C0732"/>
    <w:rsid w:val="007C0A91"/>
    <w:rsid w:val="007C162B"/>
    <w:rsid w:val="007C18AC"/>
    <w:rsid w:val="007C1C6C"/>
    <w:rsid w:val="007C1D49"/>
    <w:rsid w:val="007C2236"/>
    <w:rsid w:val="007C2587"/>
    <w:rsid w:val="007C285D"/>
    <w:rsid w:val="007C356F"/>
    <w:rsid w:val="007C3F98"/>
    <w:rsid w:val="007C4175"/>
    <w:rsid w:val="007C4739"/>
    <w:rsid w:val="007C4931"/>
    <w:rsid w:val="007C4D0A"/>
    <w:rsid w:val="007C5341"/>
    <w:rsid w:val="007C69A5"/>
    <w:rsid w:val="007C6E6C"/>
    <w:rsid w:val="007C6E6F"/>
    <w:rsid w:val="007C784B"/>
    <w:rsid w:val="007C7CA2"/>
    <w:rsid w:val="007D068F"/>
    <w:rsid w:val="007D0A5A"/>
    <w:rsid w:val="007D0FA0"/>
    <w:rsid w:val="007D1445"/>
    <w:rsid w:val="007D1630"/>
    <w:rsid w:val="007D185E"/>
    <w:rsid w:val="007D1CBB"/>
    <w:rsid w:val="007D1DB0"/>
    <w:rsid w:val="007D1DC5"/>
    <w:rsid w:val="007D2D0D"/>
    <w:rsid w:val="007D2D15"/>
    <w:rsid w:val="007D33B8"/>
    <w:rsid w:val="007D39BD"/>
    <w:rsid w:val="007D3B74"/>
    <w:rsid w:val="007D41B6"/>
    <w:rsid w:val="007D41E7"/>
    <w:rsid w:val="007D4B63"/>
    <w:rsid w:val="007D4C56"/>
    <w:rsid w:val="007D4DC9"/>
    <w:rsid w:val="007D537F"/>
    <w:rsid w:val="007D599D"/>
    <w:rsid w:val="007D61D2"/>
    <w:rsid w:val="007D65E6"/>
    <w:rsid w:val="007D6F67"/>
    <w:rsid w:val="007D7206"/>
    <w:rsid w:val="007D7280"/>
    <w:rsid w:val="007D7539"/>
    <w:rsid w:val="007E03DD"/>
    <w:rsid w:val="007E046B"/>
    <w:rsid w:val="007E0C2C"/>
    <w:rsid w:val="007E17A5"/>
    <w:rsid w:val="007E1E09"/>
    <w:rsid w:val="007E1FF3"/>
    <w:rsid w:val="007E22D6"/>
    <w:rsid w:val="007E28A2"/>
    <w:rsid w:val="007E30CB"/>
    <w:rsid w:val="007E30D6"/>
    <w:rsid w:val="007E34DA"/>
    <w:rsid w:val="007E367E"/>
    <w:rsid w:val="007E3A99"/>
    <w:rsid w:val="007E3D0D"/>
    <w:rsid w:val="007E453B"/>
    <w:rsid w:val="007E4773"/>
    <w:rsid w:val="007E490B"/>
    <w:rsid w:val="007E4F1E"/>
    <w:rsid w:val="007E52BA"/>
    <w:rsid w:val="007E5895"/>
    <w:rsid w:val="007E5948"/>
    <w:rsid w:val="007E6377"/>
    <w:rsid w:val="007E6EF2"/>
    <w:rsid w:val="007E71DC"/>
    <w:rsid w:val="007E7431"/>
    <w:rsid w:val="007E75EA"/>
    <w:rsid w:val="007E79BA"/>
    <w:rsid w:val="007E7E44"/>
    <w:rsid w:val="007E7ECB"/>
    <w:rsid w:val="007F04BF"/>
    <w:rsid w:val="007F0931"/>
    <w:rsid w:val="007F0E71"/>
    <w:rsid w:val="007F0EBD"/>
    <w:rsid w:val="007F18C0"/>
    <w:rsid w:val="007F1A7A"/>
    <w:rsid w:val="007F1D4D"/>
    <w:rsid w:val="007F354E"/>
    <w:rsid w:val="007F3C96"/>
    <w:rsid w:val="007F49C3"/>
    <w:rsid w:val="007F4AC1"/>
    <w:rsid w:val="007F5332"/>
    <w:rsid w:val="007F58E6"/>
    <w:rsid w:val="007F5CB7"/>
    <w:rsid w:val="007F6129"/>
    <w:rsid w:val="007F6906"/>
    <w:rsid w:val="007F6D35"/>
    <w:rsid w:val="007F7D92"/>
    <w:rsid w:val="007F7FD9"/>
    <w:rsid w:val="008000E4"/>
    <w:rsid w:val="008001EB"/>
    <w:rsid w:val="00800371"/>
    <w:rsid w:val="00800BD3"/>
    <w:rsid w:val="00800DFB"/>
    <w:rsid w:val="008012A4"/>
    <w:rsid w:val="008017BA"/>
    <w:rsid w:val="00801851"/>
    <w:rsid w:val="00801D2D"/>
    <w:rsid w:val="00801F82"/>
    <w:rsid w:val="00802807"/>
    <w:rsid w:val="00802ABB"/>
    <w:rsid w:val="00802BBE"/>
    <w:rsid w:val="008034BE"/>
    <w:rsid w:val="008035FA"/>
    <w:rsid w:val="00803895"/>
    <w:rsid w:val="00803AEC"/>
    <w:rsid w:val="0080422E"/>
    <w:rsid w:val="0080485C"/>
    <w:rsid w:val="0080542B"/>
    <w:rsid w:val="00805742"/>
    <w:rsid w:val="00805B9B"/>
    <w:rsid w:val="00805CBF"/>
    <w:rsid w:val="008066B9"/>
    <w:rsid w:val="00806D94"/>
    <w:rsid w:val="008070D2"/>
    <w:rsid w:val="00807D71"/>
    <w:rsid w:val="00807E60"/>
    <w:rsid w:val="008100A3"/>
    <w:rsid w:val="008101D8"/>
    <w:rsid w:val="008102FB"/>
    <w:rsid w:val="00810837"/>
    <w:rsid w:val="00810C7C"/>
    <w:rsid w:val="00810C93"/>
    <w:rsid w:val="00810F23"/>
    <w:rsid w:val="00811333"/>
    <w:rsid w:val="0081202E"/>
    <w:rsid w:val="00812337"/>
    <w:rsid w:val="008125E8"/>
    <w:rsid w:val="00812D13"/>
    <w:rsid w:val="00812EE7"/>
    <w:rsid w:val="0081326D"/>
    <w:rsid w:val="0081335F"/>
    <w:rsid w:val="008133DB"/>
    <w:rsid w:val="008134E1"/>
    <w:rsid w:val="00813BF8"/>
    <w:rsid w:val="008143F4"/>
    <w:rsid w:val="00814B6E"/>
    <w:rsid w:val="0081508D"/>
    <w:rsid w:val="00815DCD"/>
    <w:rsid w:val="0081622E"/>
    <w:rsid w:val="0081649E"/>
    <w:rsid w:val="00816A69"/>
    <w:rsid w:val="00816AFC"/>
    <w:rsid w:val="00816F73"/>
    <w:rsid w:val="008173D4"/>
    <w:rsid w:val="008175F8"/>
    <w:rsid w:val="00817AC6"/>
    <w:rsid w:val="00817FD5"/>
    <w:rsid w:val="008205C4"/>
    <w:rsid w:val="00820DAC"/>
    <w:rsid w:val="00820E7E"/>
    <w:rsid w:val="00820EF1"/>
    <w:rsid w:val="00820FBA"/>
    <w:rsid w:val="00821BF0"/>
    <w:rsid w:val="00822977"/>
    <w:rsid w:val="00823015"/>
    <w:rsid w:val="008232A5"/>
    <w:rsid w:val="0082355F"/>
    <w:rsid w:val="00823D3C"/>
    <w:rsid w:val="00823D58"/>
    <w:rsid w:val="00823E76"/>
    <w:rsid w:val="008241FB"/>
    <w:rsid w:val="008249D3"/>
    <w:rsid w:val="008258F3"/>
    <w:rsid w:val="00826886"/>
    <w:rsid w:val="008271A1"/>
    <w:rsid w:val="00827EC9"/>
    <w:rsid w:val="0083002B"/>
    <w:rsid w:val="00830BD6"/>
    <w:rsid w:val="00830EAF"/>
    <w:rsid w:val="00830F0E"/>
    <w:rsid w:val="008310E6"/>
    <w:rsid w:val="008312F5"/>
    <w:rsid w:val="008319F8"/>
    <w:rsid w:val="00831B9F"/>
    <w:rsid w:val="00831BCF"/>
    <w:rsid w:val="00831DCC"/>
    <w:rsid w:val="00832930"/>
    <w:rsid w:val="0083294B"/>
    <w:rsid w:val="00832E72"/>
    <w:rsid w:val="00833936"/>
    <w:rsid w:val="00833A9B"/>
    <w:rsid w:val="00833D0C"/>
    <w:rsid w:val="00833DD9"/>
    <w:rsid w:val="00833F22"/>
    <w:rsid w:val="0083412A"/>
    <w:rsid w:val="00834A02"/>
    <w:rsid w:val="00834A8E"/>
    <w:rsid w:val="00834D19"/>
    <w:rsid w:val="00835210"/>
    <w:rsid w:val="008355E8"/>
    <w:rsid w:val="0083598F"/>
    <w:rsid w:val="00835A7A"/>
    <w:rsid w:val="00835FA5"/>
    <w:rsid w:val="00836898"/>
    <w:rsid w:val="00836F75"/>
    <w:rsid w:val="008378D7"/>
    <w:rsid w:val="00837D99"/>
    <w:rsid w:val="00837F82"/>
    <w:rsid w:val="00840646"/>
    <w:rsid w:val="00840D3A"/>
    <w:rsid w:val="00840FA0"/>
    <w:rsid w:val="008414E6"/>
    <w:rsid w:val="00841952"/>
    <w:rsid w:val="008428CA"/>
    <w:rsid w:val="00842EBC"/>
    <w:rsid w:val="0084332E"/>
    <w:rsid w:val="00843A76"/>
    <w:rsid w:val="00843B2F"/>
    <w:rsid w:val="00843F98"/>
    <w:rsid w:val="008447A6"/>
    <w:rsid w:val="00844A83"/>
    <w:rsid w:val="00844D4B"/>
    <w:rsid w:val="00844F10"/>
    <w:rsid w:val="008450C5"/>
    <w:rsid w:val="00845715"/>
    <w:rsid w:val="008459E5"/>
    <w:rsid w:val="008462F4"/>
    <w:rsid w:val="0084636A"/>
    <w:rsid w:val="00846760"/>
    <w:rsid w:val="008467D3"/>
    <w:rsid w:val="008471BA"/>
    <w:rsid w:val="008476FD"/>
    <w:rsid w:val="00847D63"/>
    <w:rsid w:val="00847F8B"/>
    <w:rsid w:val="00850F8A"/>
    <w:rsid w:val="00851609"/>
    <w:rsid w:val="00851815"/>
    <w:rsid w:val="00851ADF"/>
    <w:rsid w:val="00851BE2"/>
    <w:rsid w:val="00852668"/>
    <w:rsid w:val="00852C77"/>
    <w:rsid w:val="00853286"/>
    <w:rsid w:val="00853372"/>
    <w:rsid w:val="00853A8A"/>
    <w:rsid w:val="00853E34"/>
    <w:rsid w:val="0085463A"/>
    <w:rsid w:val="00854BA1"/>
    <w:rsid w:val="00854F62"/>
    <w:rsid w:val="00855348"/>
    <w:rsid w:val="00855602"/>
    <w:rsid w:val="00855FE9"/>
    <w:rsid w:val="008566DA"/>
    <w:rsid w:val="008566E9"/>
    <w:rsid w:val="008567AC"/>
    <w:rsid w:val="00857240"/>
    <w:rsid w:val="00860699"/>
    <w:rsid w:val="00860F80"/>
    <w:rsid w:val="00860FDE"/>
    <w:rsid w:val="00861517"/>
    <w:rsid w:val="00861839"/>
    <w:rsid w:val="00861F60"/>
    <w:rsid w:val="00862646"/>
    <w:rsid w:val="0086298B"/>
    <w:rsid w:val="00863111"/>
    <w:rsid w:val="0086350F"/>
    <w:rsid w:val="00863B2C"/>
    <w:rsid w:val="00863B73"/>
    <w:rsid w:val="00863C91"/>
    <w:rsid w:val="00863D4B"/>
    <w:rsid w:val="00864024"/>
    <w:rsid w:val="008640C7"/>
    <w:rsid w:val="0086434C"/>
    <w:rsid w:val="008645E1"/>
    <w:rsid w:val="00864769"/>
    <w:rsid w:val="00864A9B"/>
    <w:rsid w:val="00864B7A"/>
    <w:rsid w:val="00864E36"/>
    <w:rsid w:val="008650C2"/>
    <w:rsid w:val="00865775"/>
    <w:rsid w:val="00865808"/>
    <w:rsid w:val="00865BC3"/>
    <w:rsid w:val="00865E06"/>
    <w:rsid w:val="008661BA"/>
    <w:rsid w:val="008662E4"/>
    <w:rsid w:val="008665C0"/>
    <w:rsid w:val="00867A88"/>
    <w:rsid w:val="0087017F"/>
    <w:rsid w:val="008701B4"/>
    <w:rsid w:val="0087023F"/>
    <w:rsid w:val="0087088C"/>
    <w:rsid w:val="00870AC9"/>
    <w:rsid w:val="00870ACC"/>
    <w:rsid w:val="00870B95"/>
    <w:rsid w:val="00870F34"/>
    <w:rsid w:val="0087154A"/>
    <w:rsid w:val="00871771"/>
    <w:rsid w:val="008725BD"/>
    <w:rsid w:val="00872AD7"/>
    <w:rsid w:val="00873241"/>
    <w:rsid w:val="0087358F"/>
    <w:rsid w:val="008737FD"/>
    <w:rsid w:val="00874486"/>
    <w:rsid w:val="00875929"/>
    <w:rsid w:val="008761F0"/>
    <w:rsid w:val="0087640F"/>
    <w:rsid w:val="008770C7"/>
    <w:rsid w:val="008771D0"/>
    <w:rsid w:val="00877297"/>
    <w:rsid w:val="008772BE"/>
    <w:rsid w:val="008775E3"/>
    <w:rsid w:val="008779BE"/>
    <w:rsid w:val="00877ADB"/>
    <w:rsid w:val="00877B20"/>
    <w:rsid w:val="008804A1"/>
    <w:rsid w:val="0088052E"/>
    <w:rsid w:val="00880CC8"/>
    <w:rsid w:val="00881474"/>
    <w:rsid w:val="008817FB"/>
    <w:rsid w:val="00881958"/>
    <w:rsid w:val="00881F44"/>
    <w:rsid w:val="008823AF"/>
    <w:rsid w:val="00882B82"/>
    <w:rsid w:val="00882F8D"/>
    <w:rsid w:val="008831DE"/>
    <w:rsid w:val="0088334A"/>
    <w:rsid w:val="00883418"/>
    <w:rsid w:val="008836DF"/>
    <w:rsid w:val="00884043"/>
    <w:rsid w:val="0088410B"/>
    <w:rsid w:val="008855E6"/>
    <w:rsid w:val="0088610A"/>
    <w:rsid w:val="008863FC"/>
    <w:rsid w:val="008864C8"/>
    <w:rsid w:val="00886515"/>
    <w:rsid w:val="008865CD"/>
    <w:rsid w:val="00886CBB"/>
    <w:rsid w:val="00886F44"/>
    <w:rsid w:val="00887018"/>
    <w:rsid w:val="0088723E"/>
    <w:rsid w:val="00887269"/>
    <w:rsid w:val="00887754"/>
    <w:rsid w:val="00887E98"/>
    <w:rsid w:val="00890478"/>
    <w:rsid w:val="008904AD"/>
    <w:rsid w:val="008904C5"/>
    <w:rsid w:val="008918C0"/>
    <w:rsid w:val="008925B4"/>
    <w:rsid w:val="008926F7"/>
    <w:rsid w:val="00892794"/>
    <w:rsid w:val="00892B0E"/>
    <w:rsid w:val="00892BEA"/>
    <w:rsid w:val="00892C7B"/>
    <w:rsid w:val="00892F85"/>
    <w:rsid w:val="00893B12"/>
    <w:rsid w:val="00893FCA"/>
    <w:rsid w:val="008946F1"/>
    <w:rsid w:val="00894E35"/>
    <w:rsid w:val="00895216"/>
    <w:rsid w:val="008952E4"/>
    <w:rsid w:val="00895630"/>
    <w:rsid w:val="008956D0"/>
    <w:rsid w:val="00895CE9"/>
    <w:rsid w:val="0089625A"/>
    <w:rsid w:val="008963DB"/>
    <w:rsid w:val="0089738E"/>
    <w:rsid w:val="008973CA"/>
    <w:rsid w:val="00897F52"/>
    <w:rsid w:val="008A0253"/>
    <w:rsid w:val="008A0E0E"/>
    <w:rsid w:val="008A10A7"/>
    <w:rsid w:val="008A1541"/>
    <w:rsid w:val="008A164F"/>
    <w:rsid w:val="008A1C08"/>
    <w:rsid w:val="008A1F8E"/>
    <w:rsid w:val="008A2118"/>
    <w:rsid w:val="008A21C4"/>
    <w:rsid w:val="008A278D"/>
    <w:rsid w:val="008A2E76"/>
    <w:rsid w:val="008A3309"/>
    <w:rsid w:val="008A3935"/>
    <w:rsid w:val="008A446E"/>
    <w:rsid w:val="008A4528"/>
    <w:rsid w:val="008A4C48"/>
    <w:rsid w:val="008A4E50"/>
    <w:rsid w:val="008A4EAE"/>
    <w:rsid w:val="008A518A"/>
    <w:rsid w:val="008A591B"/>
    <w:rsid w:val="008A60EE"/>
    <w:rsid w:val="008A6328"/>
    <w:rsid w:val="008A6596"/>
    <w:rsid w:val="008A6DDF"/>
    <w:rsid w:val="008A74B1"/>
    <w:rsid w:val="008A7AD9"/>
    <w:rsid w:val="008A7C79"/>
    <w:rsid w:val="008A7F99"/>
    <w:rsid w:val="008B1417"/>
    <w:rsid w:val="008B14B9"/>
    <w:rsid w:val="008B151F"/>
    <w:rsid w:val="008B167A"/>
    <w:rsid w:val="008B16EB"/>
    <w:rsid w:val="008B28CC"/>
    <w:rsid w:val="008B2E20"/>
    <w:rsid w:val="008B3196"/>
    <w:rsid w:val="008B340C"/>
    <w:rsid w:val="008B360F"/>
    <w:rsid w:val="008B3BE4"/>
    <w:rsid w:val="008B4101"/>
    <w:rsid w:val="008B419E"/>
    <w:rsid w:val="008B44CA"/>
    <w:rsid w:val="008B4B71"/>
    <w:rsid w:val="008B4F5F"/>
    <w:rsid w:val="008B52B6"/>
    <w:rsid w:val="008B5506"/>
    <w:rsid w:val="008B56E7"/>
    <w:rsid w:val="008B5C60"/>
    <w:rsid w:val="008B5F48"/>
    <w:rsid w:val="008B6605"/>
    <w:rsid w:val="008B6679"/>
    <w:rsid w:val="008B6F64"/>
    <w:rsid w:val="008B6FC3"/>
    <w:rsid w:val="008B71FC"/>
    <w:rsid w:val="008B7875"/>
    <w:rsid w:val="008B790A"/>
    <w:rsid w:val="008C0210"/>
    <w:rsid w:val="008C037C"/>
    <w:rsid w:val="008C0C5A"/>
    <w:rsid w:val="008C13A0"/>
    <w:rsid w:val="008C13F3"/>
    <w:rsid w:val="008C1724"/>
    <w:rsid w:val="008C1B7C"/>
    <w:rsid w:val="008C1FCA"/>
    <w:rsid w:val="008C2057"/>
    <w:rsid w:val="008C271B"/>
    <w:rsid w:val="008C2D10"/>
    <w:rsid w:val="008C3182"/>
    <w:rsid w:val="008C3393"/>
    <w:rsid w:val="008C46DA"/>
    <w:rsid w:val="008C4A8C"/>
    <w:rsid w:val="008C510B"/>
    <w:rsid w:val="008C54ED"/>
    <w:rsid w:val="008C5641"/>
    <w:rsid w:val="008C62BC"/>
    <w:rsid w:val="008C62E6"/>
    <w:rsid w:val="008C7757"/>
    <w:rsid w:val="008C781C"/>
    <w:rsid w:val="008D0C7A"/>
    <w:rsid w:val="008D1409"/>
    <w:rsid w:val="008D1994"/>
    <w:rsid w:val="008D2939"/>
    <w:rsid w:val="008D2CFA"/>
    <w:rsid w:val="008D2E07"/>
    <w:rsid w:val="008D2F52"/>
    <w:rsid w:val="008D3370"/>
    <w:rsid w:val="008D35A1"/>
    <w:rsid w:val="008D387C"/>
    <w:rsid w:val="008D4186"/>
    <w:rsid w:val="008D4400"/>
    <w:rsid w:val="008D4E2F"/>
    <w:rsid w:val="008D4FC2"/>
    <w:rsid w:val="008D52FC"/>
    <w:rsid w:val="008D5A4B"/>
    <w:rsid w:val="008D5BE3"/>
    <w:rsid w:val="008D5CF4"/>
    <w:rsid w:val="008D61AC"/>
    <w:rsid w:val="008D6F49"/>
    <w:rsid w:val="008D7111"/>
    <w:rsid w:val="008D78EA"/>
    <w:rsid w:val="008D7965"/>
    <w:rsid w:val="008D7BC7"/>
    <w:rsid w:val="008D7E1A"/>
    <w:rsid w:val="008D7F12"/>
    <w:rsid w:val="008E040F"/>
    <w:rsid w:val="008E0B81"/>
    <w:rsid w:val="008E0D83"/>
    <w:rsid w:val="008E0FE5"/>
    <w:rsid w:val="008E187B"/>
    <w:rsid w:val="008E1D7F"/>
    <w:rsid w:val="008E33A0"/>
    <w:rsid w:val="008E3431"/>
    <w:rsid w:val="008E4C6A"/>
    <w:rsid w:val="008E5B3B"/>
    <w:rsid w:val="008E5BDC"/>
    <w:rsid w:val="008E5DA3"/>
    <w:rsid w:val="008E61AA"/>
    <w:rsid w:val="008E64F8"/>
    <w:rsid w:val="008E660E"/>
    <w:rsid w:val="008E6ADD"/>
    <w:rsid w:val="008E73F0"/>
    <w:rsid w:val="008E74C2"/>
    <w:rsid w:val="008E75B6"/>
    <w:rsid w:val="008E7AA3"/>
    <w:rsid w:val="008E7AFB"/>
    <w:rsid w:val="008E7F7B"/>
    <w:rsid w:val="008F0E84"/>
    <w:rsid w:val="008F178C"/>
    <w:rsid w:val="008F2156"/>
    <w:rsid w:val="008F24FE"/>
    <w:rsid w:val="008F28E6"/>
    <w:rsid w:val="008F2DD2"/>
    <w:rsid w:val="008F323C"/>
    <w:rsid w:val="008F32D7"/>
    <w:rsid w:val="008F3618"/>
    <w:rsid w:val="008F38FB"/>
    <w:rsid w:val="008F3CFE"/>
    <w:rsid w:val="008F3E9E"/>
    <w:rsid w:val="008F3ECF"/>
    <w:rsid w:val="008F46AC"/>
    <w:rsid w:val="008F476F"/>
    <w:rsid w:val="008F48D7"/>
    <w:rsid w:val="008F4D87"/>
    <w:rsid w:val="008F592F"/>
    <w:rsid w:val="008F5B33"/>
    <w:rsid w:val="008F5E2A"/>
    <w:rsid w:val="008F6187"/>
    <w:rsid w:val="008F61CC"/>
    <w:rsid w:val="008F70B9"/>
    <w:rsid w:val="008F70F7"/>
    <w:rsid w:val="008F7125"/>
    <w:rsid w:val="008F733C"/>
    <w:rsid w:val="008F7827"/>
    <w:rsid w:val="008F7C88"/>
    <w:rsid w:val="008F7C9A"/>
    <w:rsid w:val="009002C0"/>
    <w:rsid w:val="00900751"/>
    <w:rsid w:val="009011DE"/>
    <w:rsid w:val="009021E9"/>
    <w:rsid w:val="00902423"/>
    <w:rsid w:val="00902702"/>
    <w:rsid w:val="00903513"/>
    <w:rsid w:val="00903646"/>
    <w:rsid w:val="009036C2"/>
    <w:rsid w:val="00903C02"/>
    <w:rsid w:val="009049B3"/>
    <w:rsid w:val="009053D2"/>
    <w:rsid w:val="00905519"/>
    <w:rsid w:val="009058EE"/>
    <w:rsid w:val="009060B1"/>
    <w:rsid w:val="00906279"/>
    <w:rsid w:val="00906C63"/>
    <w:rsid w:val="00906C87"/>
    <w:rsid w:val="00906D19"/>
    <w:rsid w:val="00906E5C"/>
    <w:rsid w:val="00907920"/>
    <w:rsid w:val="00907E5E"/>
    <w:rsid w:val="009109DB"/>
    <w:rsid w:val="00910D22"/>
    <w:rsid w:val="009110D6"/>
    <w:rsid w:val="00911934"/>
    <w:rsid w:val="00911938"/>
    <w:rsid w:val="009119DB"/>
    <w:rsid w:val="00911B6C"/>
    <w:rsid w:val="00911FE4"/>
    <w:rsid w:val="009126E5"/>
    <w:rsid w:val="00912E29"/>
    <w:rsid w:val="009132A2"/>
    <w:rsid w:val="00913AE4"/>
    <w:rsid w:val="00914389"/>
    <w:rsid w:val="00914575"/>
    <w:rsid w:val="00915019"/>
    <w:rsid w:val="009156B3"/>
    <w:rsid w:val="00915810"/>
    <w:rsid w:val="00915BBA"/>
    <w:rsid w:val="0091655C"/>
    <w:rsid w:val="00916A8E"/>
    <w:rsid w:val="00917277"/>
    <w:rsid w:val="00917642"/>
    <w:rsid w:val="00917DED"/>
    <w:rsid w:val="00917E7B"/>
    <w:rsid w:val="0092000F"/>
    <w:rsid w:val="00920041"/>
    <w:rsid w:val="009202D5"/>
    <w:rsid w:val="00920BCD"/>
    <w:rsid w:val="00921A09"/>
    <w:rsid w:val="00921C71"/>
    <w:rsid w:val="00921E02"/>
    <w:rsid w:val="009226EE"/>
    <w:rsid w:val="00923AB2"/>
    <w:rsid w:val="009245F2"/>
    <w:rsid w:val="00924A14"/>
    <w:rsid w:val="00925752"/>
    <w:rsid w:val="00926F30"/>
    <w:rsid w:val="00927269"/>
    <w:rsid w:val="00927A0F"/>
    <w:rsid w:val="00927A8F"/>
    <w:rsid w:val="00927F2C"/>
    <w:rsid w:val="00930211"/>
    <w:rsid w:val="009311FC"/>
    <w:rsid w:val="0093120A"/>
    <w:rsid w:val="00932047"/>
    <w:rsid w:val="00932332"/>
    <w:rsid w:val="00932961"/>
    <w:rsid w:val="00933228"/>
    <w:rsid w:val="00933412"/>
    <w:rsid w:val="00933DDB"/>
    <w:rsid w:val="009341EA"/>
    <w:rsid w:val="00934864"/>
    <w:rsid w:val="00934D9A"/>
    <w:rsid w:val="00934FB0"/>
    <w:rsid w:val="009353C6"/>
    <w:rsid w:val="00935584"/>
    <w:rsid w:val="0093560E"/>
    <w:rsid w:val="00936539"/>
    <w:rsid w:val="0093728A"/>
    <w:rsid w:val="009372FA"/>
    <w:rsid w:val="009376F9"/>
    <w:rsid w:val="00937908"/>
    <w:rsid w:val="00937BD4"/>
    <w:rsid w:val="00937F32"/>
    <w:rsid w:val="009401D6"/>
    <w:rsid w:val="0094040A"/>
    <w:rsid w:val="0094071C"/>
    <w:rsid w:val="00941C85"/>
    <w:rsid w:val="009424E4"/>
    <w:rsid w:val="00942C4B"/>
    <w:rsid w:val="00942DD4"/>
    <w:rsid w:val="00942EC1"/>
    <w:rsid w:val="00943018"/>
    <w:rsid w:val="009430EF"/>
    <w:rsid w:val="00943193"/>
    <w:rsid w:val="009432D5"/>
    <w:rsid w:val="00943520"/>
    <w:rsid w:val="009439B3"/>
    <w:rsid w:val="0094479E"/>
    <w:rsid w:val="0094525D"/>
    <w:rsid w:val="00945333"/>
    <w:rsid w:val="009457DA"/>
    <w:rsid w:val="00945C00"/>
    <w:rsid w:val="00945C37"/>
    <w:rsid w:val="00945DD6"/>
    <w:rsid w:val="0094632F"/>
    <w:rsid w:val="00946611"/>
    <w:rsid w:val="00946CB7"/>
    <w:rsid w:val="00946FA9"/>
    <w:rsid w:val="00947739"/>
    <w:rsid w:val="00947EA0"/>
    <w:rsid w:val="0095015A"/>
    <w:rsid w:val="009506FC"/>
    <w:rsid w:val="0095080B"/>
    <w:rsid w:val="0095083F"/>
    <w:rsid w:val="00950ACC"/>
    <w:rsid w:val="00950DDE"/>
    <w:rsid w:val="00950DF4"/>
    <w:rsid w:val="00950F48"/>
    <w:rsid w:val="0095258D"/>
    <w:rsid w:val="00952CB2"/>
    <w:rsid w:val="00953897"/>
    <w:rsid w:val="00953C38"/>
    <w:rsid w:val="00954310"/>
    <w:rsid w:val="00954F74"/>
    <w:rsid w:val="00954FB4"/>
    <w:rsid w:val="009553B2"/>
    <w:rsid w:val="009555FC"/>
    <w:rsid w:val="00955BAD"/>
    <w:rsid w:val="00955BD3"/>
    <w:rsid w:val="009562D0"/>
    <w:rsid w:val="009562EC"/>
    <w:rsid w:val="009569BB"/>
    <w:rsid w:val="00956E64"/>
    <w:rsid w:val="00957C4E"/>
    <w:rsid w:val="00960239"/>
    <w:rsid w:val="00960C3B"/>
    <w:rsid w:val="00960E80"/>
    <w:rsid w:val="0096122A"/>
    <w:rsid w:val="0096218E"/>
    <w:rsid w:val="009629D0"/>
    <w:rsid w:val="00962AAA"/>
    <w:rsid w:val="00962DA3"/>
    <w:rsid w:val="00962E8F"/>
    <w:rsid w:val="00963146"/>
    <w:rsid w:val="009631D2"/>
    <w:rsid w:val="00963252"/>
    <w:rsid w:val="0096349C"/>
    <w:rsid w:val="009637E0"/>
    <w:rsid w:val="009643DB"/>
    <w:rsid w:val="00964B18"/>
    <w:rsid w:val="00964BC2"/>
    <w:rsid w:val="00964C88"/>
    <w:rsid w:val="009653E9"/>
    <w:rsid w:val="009655DC"/>
    <w:rsid w:val="009659E0"/>
    <w:rsid w:val="00965B6E"/>
    <w:rsid w:val="00966993"/>
    <w:rsid w:val="009669F2"/>
    <w:rsid w:val="00966A01"/>
    <w:rsid w:val="00966F79"/>
    <w:rsid w:val="00966FC8"/>
    <w:rsid w:val="009674BF"/>
    <w:rsid w:val="009677BD"/>
    <w:rsid w:val="00967D85"/>
    <w:rsid w:val="009701AF"/>
    <w:rsid w:val="00970442"/>
    <w:rsid w:val="00970AE1"/>
    <w:rsid w:val="00971267"/>
    <w:rsid w:val="00971CAE"/>
    <w:rsid w:val="00971FC1"/>
    <w:rsid w:val="009729E6"/>
    <w:rsid w:val="00972B72"/>
    <w:rsid w:val="00972E42"/>
    <w:rsid w:val="00972F76"/>
    <w:rsid w:val="0097394D"/>
    <w:rsid w:val="00973ECF"/>
    <w:rsid w:val="00973FB6"/>
    <w:rsid w:val="00974D95"/>
    <w:rsid w:val="00974DC4"/>
    <w:rsid w:val="00974E3A"/>
    <w:rsid w:val="00974F8F"/>
    <w:rsid w:val="0097548A"/>
    <w:rsid w:val="009757D1"/>
    <w:rsid w:val="00975AC5"/>
    <w:rsid w:val="00975AEC"/>
    <w:rsid w:val="00976260"/>
    <w:rsid w:val="00976F48"/>
    <w:rsid w:val="00977206"/>
    <w:rsid w:val="00977517"/>
    <w:rsid w:val="00980220"/>
    <w:rsid w:val="00980B74"/>
    <w:rsid w:val="00980D13"/>
    <w:rsid w:val="009812A5"/>
    <w:rsid w:val="009816E0"/>
    <w:rsid w:val="009818B8"/>
    <w:rsid w:val="009818E2"/>
    <w:rsid w:val="00981F89"/>
    <w:rsid w:val="00982198"/>
    <w:rsid w:val="009827E3"/>
    <w:rsid w:val="0098295F"/>
    <w:rsid w:val="00982ECC"/>
    <w:rsid w:val="009843D7"/>
    <w:rsid w:val="00984931"/>
    <w:rsid w:val="00984AFB"/>
    <w:rsid w:val="009857A9"/>
    <w:rsid w:val="00985D2D"/>
    <w:rsid w:val="00986064"/>
    <w:rsid w:val="009862B7"/>
    <w:rsid w:val="009869B4"/>
    <w:rsid w:val="00987A0A"/>
    <w:rsid w:val="00987E8A"/>
    <w:rsid w:val="00990075"/>
    <w:rsid w:val="00990819"/>
    <w:rsid w:val="009913C4"/>
    <w:rsid w:val="009918AE"/>
    <w:rsid w:val="00992537"/>
    <w:rsid w:val="00992933"/>
    <w:rsid w:val="00993075"/>
    <w:rsid w:val="0099343B"/>
    <w:rsid w:val="009934C6"/>
    <w:rsid w:val="0099431B"/>
    <w:rsid w:val="0099515C"/>
    <w:rsid w:val="00995CA9"/>
    <w:rsid w:val="00996206"/>
    <w:rsid w:val="00996244"/>
    <w:rsid w:val="00996339"/>
    <w:rsid w:val="00996683"/>
    <w:rsid w:val="00996785"/>
    <w:rsid w:val="00996842"/>
    <w:rsid w:val="00996CC7"/>
    <w:rsid w:val="009972FD"/>
    <w:rsid w:val="00997759"/>
    <w:rsid w:val="00997D65"/>
    <w:rsid w:val="009A0A00"/>
    <w:rsid w:val="009A0CB9"/>
    <w:rsid w:val="009A1162"/>
    <w:rsid w:val="009A1728"/>
    <w:rsid w:val="009A1C11"/>
    <w:rsid w:val="009A1FCA"/>
    <w:rsid w:val="009A1FD1"/>
    <w:rsid w:val="009A2653"/>
    <w:rsid w:val="009A2C11"/>
    <w:rsid w:val="009A2F0C"/>
    <w:rsid w:val="009A3EEC"/>
    <w:rsid w:val="009A430C"/>
    <w:rsid w:val="009A4BCE"/>
    <w:rsid w:val="009A4EEA"/>
    <w:rsid w:val="009A50FD"/>
    <w:rsid w:val="009A5EBB"/>
    <w:rsid w:val="009A61FA"/>
    <w:rsid w:val="009A6235"/>
    <w:rsid w:val="009A63FE"/>
    <w:rsid w:val="009A68FB"/>
    <w:rsid w:val="009A6B3C"/>
    <w:rsid w:val="009A7020"/>
    <w:rsid w:val="009A75D4"/>
    <w:rsid w:val="009B1459"/>
    <w:rsid w:val="009B14F8"/>
    <w:rsid w:val="009B1D56"/>
    <w:rsid w:val="009B1F36"/>
    <w:rsid w:val="009B2355"/>
    <w:rsid w:val="009B2746"/>
    <w:rsid w:val="009B2817"/>
    <w:rsid w:val="009B2B53"/>
    <w:rsid w:val="009B2D1D"/>
    <w:rsid w:val="009B33DF"/>
    <w:rsid w:val="009B3948"/>
    <w:rsid w:val="009B3D0C"/>
    <w:rsid w:val="009B3DE4"/>
    <w:rsid w:val="009B3DEE"/>
    <w:rsid w:val="009B442A"/>
    <w:rsid w:val="009B55F7"/>
    <w:rsid w:val="009B60A3"/>
    <w:rsid w:val="009B61B3"/>
    <w:rsid w:val="009B6246"/>
    <w:rsid w:val="009B666D"/>
    <w:rsid w:val="009B679F"/>
    <w:rsid w:val="009B7DE7"/>
    <w:rsid w:val="009C029E"/>
    <w:rsid w:val="009C093F"/>
    <w:rsid w:val="009C0C56"/>
    <w:rsid w:val="009C0E3E"/>
    <w:rsid w:val="009C11D2"/>
    <w:rsid w:val="009C148A"/>
    <w:rsid w:val="009C1915"/>
    <w:rsid w:val="009C1BF3"/>
    <w:rsid w:val="009C1F18"/>
    <w:rsid w:val="009C2494"/>
    <w:rsid w:val="009C2537"/>
    <w:rsid w:val="009C2B56"/>
    <w:rsid w:val="009C2F98"/>
    <w:rsid w:val="009C3092"/>
    <w:rsid w:val="009C36DB"/>
    <w:rsid w:val="009C3D32"/>
    <w:rsid w:val="009C4FA5"/>
    <w:rsid w:val="009C548E"/>
    <w:rsid w:val="009C57A9"/>
    <w:rsid w:val="009C5886"/>
    <w:rsid w:val="009C5A74"/>
    <w:rsid w:val="009C5A98"/>
    <w:rsid w:val="009C603E"/>
    <w:rsid w:val="009C63EB"/>
    <w:rsid w:val="009C69F7"/>
    <w:rsid w:val="009C7202"/>
    <w:rsid w:val="009C76DD"/>
    <w:rsid w:val="009C773A"/>
    <w:rsid w:val="009C7F65"/>
    <w:rsid w:val="009D026E"/>
    <w:rsid w:val="009D0389"/>
    <w:rsid w:val="009D053C"/>
    <w:rsid w:val="009D0659"/>
    <w:rsid w:val="009D0D52"/>
    <w:rsid w:val="009D1287"/>
    <w:rsid w:val="009D1558"/>
    <w:rsid w:val="009D1C80"/>
    <w:rsid w:val="009D1D71"/>
    <w:rsid w:val="009D1DC7"/>
    <w:rsid w:val="009D2006"/>
    <w:rsid w:val="009D2C29"/>
    <w:rsid w:val="009D2C32"/>
    <w:rsid w:val="009D3344"/>
    <w:rsid w:val="009D4AAB"/>
    <w:rsid w:val="009D4C1E"/>
    <w:rsid w:val="009D4E65"/>
    <w:rsid w:val="009D522D"/>
    <w:rsid w:val="009D56CB"/>
    <w:rsid w:val="009D5A43"/>
    <w:rsid w:val="009D5CD0"/>
    <w:rsid w:val="009D633B"/>
    <w:rsid w:val="009D6848"/>
    <w:rsid w:val="009D74F6"/>
    <w:rsid w:val="009D7CDA"/>
    <w:rsid w:val="009E0204"/>
    <w:rsid w:val="009E02AF"/>
    <w:rsid w:val="009E036D"/>
    <w:rsid w:val="009E0939"/>
    <w:rsid w:val="009E10C9"/>
    <w:rsid w:val="009E156C"/>
    <w:rsid w:val="009E1F74"/>
    <w:rsid w:val="009E2157"/>
    <w:rsid w:val="009E29A6"/>
    <w:rsid w:val="009E29D0"/>
    <w:rsid w:val="009E381E"/>
    <w:rsid w:val="009E395E"/>
    <w:rsid w:val="009E4024"/>
    <w:rsid w:val="009E4250"/>
    <w:rsid w:val="009E4909"/>
    <w:rsid w:val="009E4985"/>
    <w:rsid w:val="009E4C75"/>
    <w:rsid w:val="009E4D04"/>
    <w:rsid w:val="009E5001"/>
    <w:rsid w:val="009E5A1F"/>
    <w:rsid w:val="009E5B02"/>
    <w:rsid w:val="009E6F5A"/>
    <w:rsid w:val="009E74C5"/>
    <w:rsid w:val="009E7D2B"/>
    <w:rsid w:val="009F0587"/>
    <w:rsid w:val="009F0C57"/>
    <w:rsid w:val="009F12D9"/>
    <w:rsid w:val="009F1324"/>
    <w:rsid w:val="009F17FB"/>
    <w:rsid w:val="009F2116"/>
    <w:rsid w:val="009F23F7"/>
    <w:rsid w:val="009F2E5A"/>
    <w:rsid w:val="009F353E"/>
    <w:rsid w:val="009F38A6"/>
    <w:rsid w:val="009F3D3A"/>
    <w:rsid w:val="009F3D3B"/>
    <w:rsid w:val="009F3E4A"/>
    <w:rsid w:val="009F482A"/>
    <w:rsid w:val="009F50E1"/>
    <w:rsid w:val="009F52D0"/>
    <w:rsid w:val="009F59E4"/>
    <w:rsid w:val="009F5E46"/>
    <w:rsid w:val="009F653D"/>
    <w:rsid w:val="009F6B58"/>
    <w:rsid w:val="009F6C38"/>
    <w:rsid w:val="009F6D1D"/>
    <w:rsid w:val="009F6D70"/>
    <w:rsid w:val="009F7080"/>
    <w:rsid w:val="009F76F3"/>
    <w:rsid w:val="00A00E53"/>
    <w:rsid w:val="00A01011"/>
    <w:rsid w:val="00A01A36"/>
    <w:rsid w:val="00A01B51"/>
    <w:rsid w:val="00A02AD7"/>
    <w:rsid w:val="00A02C67"/>
    <w:rsid w:val="00A02CB2"/>
    <w:rsid w:val="00A03390"/>
    <w:rsid w:val="00A03437"/>
    <w:rsid w:val="00A035AE"/>
    <w:rsid w:val="00A03A04"/>
    <w:rsid w:val="00A04848"/>
    <w:rsid w:val="00A04A15"/>
    <w:rsid w:val="00A04D18"/>
    <w:rsid w:val="00A04D46"/>
    <w:rsid w:val="00A05277"/>
    <w:rsid w:val="00A0528F"/>
    <w:rsid w:val="00A05E24"/>
    <w:rsid w:val="00A0616A"/>
    <w:rsid w:val="00A063A7"/>
    <w:rsid w:val="00A066D6"/>
    <w:rsid w:val="00A06846"/>
    <w:rsid w:val="00A069BA"/>
    <w:rsid w:val="00A06C86"/>
    <w:rsid w:val="00A07256"/>
    <w:rsid w:val="00A07B39"/>
    <w:rsid w:val="00A10057"/>
    <w:rsid w:val="00A1050F"/>
    <w:rsid w:val="00A1075C"/>
    <w:rsid w:val="00A1084C"/>
    <w:rsid w:val="00A10BFF"/>
    <w:rsid w:val="00A10DAF"/>
    <w:rsid w:val="00A113AA"/>
    <w:rsid w:val="00A124C5"/>
    <w:rsid w:val="00A12D7D"/>
    <w:rsid w:val="00A12FF9"/>
    <w:rsid w:val="00A13250"/>
    <w:rsid w:val="00A1492B"/>
    <w:rsid w:val="00A14DD4"/>
    <w:rsid w:val="00A15016"/>
    <w:rsid w:val="00A15184"/>
    <w:rsid w:val="00A15F9B"/>
    <w:rsid w:val="00A160A3"/>
    <w:rsid w:val="00A173B6"/>
    <w:rsid w:val="00A178CC"/>
    <w:rsid w:val="00A178FF"/>
    <w:rsid w:val="00A17A8E"/>
    <w:rsid w:val="00A17D33"/>
    <w:rsid w:val="00A17FB5"/>
    <w:rsid w:val="00A2027A"/>
    <w:rsid w:val="00A204C2"/>
    <w:rsid w:val="00A20892"/>
    <w:rsid w:val="00A20DD2"/>
    <w:rsid w:val="00A21D4E"/>
    <w:rsid w:val="00A2218A"/>
    <w:rsid w:val="00A22407"/>
    <w:rsid w:val="00A225F6"/>
    <w:rsid w:val="00A22AB7"/>
    <w:rsid w:val="00A22CD2"/>
    <w:rsid w:val="00A22D22"/>
    <w:rsid w:val="00A22D6D"/>
    <w:rsid w:val="00A2487A"/>
    <w:rsid w:val="00A24C8A"/>
    <w:rsid w:val="00A24F76"/>
    <w:rsid w:val="00A25AA4"/>
    <w:rsid w:val="00A261F2"/>
    <w:rsid w:val="00A26313"/>
    <w:rsid w:val="00A26AF8"/>
    <w:rsid w:val="00A26CAE"/>
    <w:rsid w:val="00A277D4"/>
    <w:rsid w:val="00A27AFD"/>
    <w:rsid w:val="00A27B85"/>
    <w:rsid w:val="00A27F11"/>
    <w:rsid w:val="00A307A4"/>
    <w:rsid w:val="00A3093E"/>
    <w:rsid w:val="00A30B95"/>
    <w:rsid w:val="00A30FDF"/>
    <w:rsid w:val="00A3184F"/>
    <w:rsid w:val="00A31918"/>
    <w:rsid w:val="00A31CCB"/>
    <w:rsid w:val="00A31F8D"/>
    <w:rsid w:val="00A31FD6"/>
    <w:rsid w:val="00A32798"/>
    <w:rsid w:val="00A33A1E"/>
    <w:rsid w:val="00A33ACD"/>
    <w:rsid w:val="00A33D73"/>
    <w:rsid w:val="00A33E03"/>
    <w:rsid w:val="00A33EAB"/>
    <w:rsid w:val="00A3420F"/>
    <w:rsid w:val="00A3453D"/>
    <w:rsid w:val="00A3477E"/>
    <w:rsid w:val="00A35C89"/>
    <w:rsid w:val="00A3609B"/>
    <w:rsid w:val="00A371DA"/>
    <w:rsid w:val="00A3729F"/>
    <w:rsid w:val="00A37616"/>
    <w:rsid w:val="00A40638"/>
    <w:rsid w:val="00A41281"/>
    <w:rsid w:val="00A41C20"/>
    <w:rsid w:val="00A426E7"/>
    <w:rsid w:val="00A42752"/>
    <w:rsid w:val="00A427BE"/>
    <w:rsid w:val="00A42CAA"/>
    <w:rsid w:val="00A43042"/>
    <w:rsid w:val="00A43404"/>
    <w:rsid w:val="00A438F6"/>
    <w:rsid w:val="00A43D1A"/>
    <w:rsid w:val="00A447E3"/>
    <w:rsid w:val="00A44ECD"/>
    <w:rsid w:val="00A45DAC"/>
    <w:rsid w:val="00A4658D"/>
    <w:rsid w:val="00A468F9"/>
    <w:rsid w:val="00A46E7A"/>
    <w:rsid w:val="00A46F12"/>
    <w:rsid w:val="00A47072"/>
    <w:rsid w:val="00A4777E"/>
    <w:rsid w:val="00A47BA6"/>
    <w:rsid w:val="00A47F73"/>
    <w:rsid w:val="00A50318"/>
    <w:rsid w:val="00A50B14"/>
    <w:rsid w:val="00A50BF2"/>
    <w:rsid w:val="00A50F0E"/>
    <w:rsid w:val="00A50FA9"/>
    <w:rsid w:val="00A512B0"/>
    <w:rsid w:val="00A51358"/>
    <w:rsid w:val="00A51673"/>
    <w:rsid w:val="00A51860"/>
    <w:rsid w:val="00A52188"/>
    <w:rsid w:val="00A52968"/>
    <w:rsid w:val="00A52A2D"/>
    <w:rsid w:val="00A53B7D"/>
    <w:rsid w:val="00A53DC4"/>
    <w:rsid w:val="00A541F8"/>
    <w:rsid w:val="00A54B56"/>
    <w:rsid w:val="00A54F30"/>
    <w:rsid w:val="00A5525B"/>
    <w:rsid w:val="00A554AF"/>
    <w:rsid w:val="00A55590"/>
    <w:rsid w:val="00A56A08"/>
    <w:rsid w:val="00A56C6E"/>
    <w:rsid w:val="00A570AB"/>
    <w:rsid w:val="00A575AC"/>
    <w:rsid w:val="00A578DD"/>
    <w:rsid w:val="00A57C7B"/>
    <w:rsid w:val="00A60192"/>
    <w:rsid w:val="00A60726"/>
    <w:rsid w:val="00A608F2"/>
    <w:rsid w:val="00A60C99"/>
    <w:rsid w:val="00A60D6C"/>
    <w:rsid w:val="00A60D72"/>
    <w:rsid w:val="00A61544"/>
    <w:rsid w:val="00A616DD"/>
    <w:rsid w:val="00A61817"/>
    <w:rsid w:val="00A61F35"/>
    <w:rsid w:val="00A620E9"/>
    <w:rsid w:val="00A62C36"/>
    <w:rsid w:val="00A62CA7"/>
    <w:rsid w:val="00A637D8"/>
    <w:rsid w:val="00A64633"/>
    <w:rsid w:val="00A647AB"/>
    <w:rsid w:val="00A647DB"/>
    <w:rsid w:val="00A648A9"/>
    <w:rsid w:val="00A649F1"/>
    <w:rsid w:val="00A649F2"/>
    <w:rsid w:val="00A64B78"/>
    <w:rsid w:val="00A64B9C"/>
    <w:rsid w:val="00A6565B"/>
    <w:rsid w:val="00A65780"/>
    <w:rsid w:val="00A66725"/>
    <w:rsid w:val="00A667CC"/>
    <w:rsid w:val="00A668CA"/>
    <w:rsid w:val="00A66B0B"/>
    <w:rsid w:val="00A671C1"/>
    <w:rsid w:val="00A67414"/>
    <w:rsid w:val="00A702DE"/>
    <w:rsid w:val="00A7051F"/>
    <w:rsid w:val="00A705AD"/>
    <w:rsid w:val="00A70682"/>
    <w:rsid w:val="00A70B27"/>
    <w:rsid w:val="00A71062"/>
    <w:rsid w:val="00A7125C"/>
    <w:rsid w:val="00A71320"/>
    <w:rsid w:val="00A71629"/>
    <w:rsid w:val="00A717C0"/>
    <w:rsid w:val="00A720C7"/>
    <w:rsid w:val="00A72402"/>
    <w:rsid w:val="00A72A07"/>
    <w:rsid w:val="00A72AD9"/>
    <w:rsid w:val="00A72F90"/>
    <w:rsid w:val="00A73A93"/>
    <w:rsid w:val="00A73B04"/>
    <w:rsid w:val="00A749D9"/>
    <w:rsid w:val="00A74A7F"/>
    <w:rsid w:val="00A761C2"/>
    <w:rsid w:val="00A76433"/>
    <w:rsid w:val="00A766AC"/>
    <w:rsid w:val="00A76758"/>
    <w:rsid w:val="00A76E9E"/>
    <w:rsid w:val="00A773B4"/>
    <w:rsid w:val="00A773D3"/>
    <w:rsid w:val="00A7749E"/>
    <w:rsid w:val="00A775BA"/>
    <w:rsid w:val="00A77FCB"/>
    <w:rsid w:val="00A80BAF"/>
    <w:rsid w:val="00A8117D"/>
    <w:rsid w:val="00A81638"/>
    <w:rsid w:val="00A8196D"/>
    <w:rsid w:val="00A829BF"/>
    <w:rsid w:val="00A82C51"/>
    <w:rsid w:val="00A82DD8"/>
    <w:rsid w:val="00A8339A"/>
    <w:rsid w:val="00A833FE"/>
    <w:rsid w:val="00A83590"/>
    <w:rsid w:val="00A838F1"/>
    <w:rsid w:val="00A83C84"/>
    <w:rsid w:val="00A83CC1"/>
    <w:rsid w:val="00A83F42"/>
    <w:rsid w:val="00A83FCE"/>
    <w:rsid w:val="00A840E1"/>
    <w:rsid w:val="00A8417D"/>
    <w:rsid w:val="00A8444E"/>
    <w:rsid w:val="00A844C0"/>
    <w:rsid w:val="00A8459C"/>
    <w:rsid w:val="00A8558D"/>
    <w:rsid w:val="00A85687"/>
    <w:rsid w:val="00A858D5"/>
    <w:rsid w:val="00A85D99"/>
    <w:rsid w:val="00A86BCE"/>
    <w:rsid w:val="00A86CF2"/>
    <w:rsid w:val="00A87398"/>
    <w:rsid w:val="00A87E6D"/>
    <w:rsid w:val="00A907CF"/>
    <w:rsid w:val="00A9085A"/>
    <w:rsid w:val="00A90C0B"/>
    <w:rsid w:val="00A90CBD"/>
    <w:rsid w:val="00A91198"/>
    <w:rsid w:val="00A91884"/>
    <w:rsid w:val="00A91937"/>
    <w:rsid w:val="00A9195F"/>
    <w:rsid w:val="00A91B3B"/>
    <w:rsid w:val="00A91EFC"/>
    <w:rsid w:val="00A92710"/>
    <w:rsid w:val="00A92C65"/>
    <w:rsid w:val="00A9366C"/>
    <w:rsid w:val="00A93AC4"/>
    <w:rsid w:val="00A93C49"/>
    <w:rsid w:val="00A942CF"/>
    <w:rsid w:val="00A94674"/>
    <w:rsid w:val="00A94C1B"/>
    <w:rsid w:val="00A94DF0"/>
    <w:rsid w:val="00A94F11"/>
    <w:rsid w:val="00A94F46"/>
    <w:rsid w:val="00A95139"/>
    <w:rsid w:val="00A95229"/>
    <w:rsid w:val="00A9545D"/>
    <w:rsid w:val="00A95A8C"/>
    <w:rsid w:val="00A95D57"/>
    <w:rsid w:val="00A95EF6"/>
    <w:rsid w:val="00A9618F"/>
    <w:rsid w:val="00A9669E"/>
    <w:rsid w:val="00A96B2E"/>
    <w:rsid w:val="00A96B74"/>
    <w:rsid w:val="00A971A9"/>
    <w:rsid w:val="00A977E2"/>
    <w:rsid w:val="00AA0001"/>
    <w:rsid w:val="00AA021C"/>
    <w:rsid w:val="00AA0809"/>
    <w:rsid w:val="00AA09B6"/>
    <w:rsid w:val="00AA100F"/>
    <w:rsid w:val="00AA1576"/>
    <w:rsid w:val="00AA1604"/>
    <w:rsid w:val="00AA2A8A"/>
    <w:rsid w:val="00AA3490"/>
    <w:rsid w:val="00AA3B72"/>
    <w:rsid w:val="00AA3F92"/>
    <w:rsid w:val="00AA403C"/>
    <w:rsid w:val="00AA4123"/>
    <w:rsid w:val="00AA42EF"/>
    <w:rsid w:val="00AA461D"/>
    <w:rsid w:val="00AA46FD"/>
    <w:rsid w:val="00AA4A90"/>
    <w:rsid w:val="00AA4E14"/>
    <w:rsid w:val="00AA4EA2"/>
    <w:rsid w:val="00AA50DF"/>
    <w:rsid w:val="00AA5274"/>
    <w:rsid w:val="00AA5279"/>
    <w:rsid w:val="00AA539B"/>
    <w:rsid w:val="00AA555B"/>
    <w:rsid w:val="00AA5B1C"/>
    <w:rsid w:val="00AA64DE"/>
    <w:rsid w:val="00AA6B96"/>
    <w:rsid w:val="00AA6EDD"/>
    <w:rsid w:val="00AA6FD5"/>
    <w:rsid w:val="00AA7785"/>
    <w:rsid w:val="00AA79DF"/>
    <w:rsid w:val="00AB04E4"/>
    <w:rsid w:val="00AB084D"/>
    <w:rsid w:val="00AB10EF"/>
    <w:rsid w:val="00AB1364"/>
    <w:rsid w:val="00AB1924"/>
    <w:rsid w:val="00AB1BB6"/>
    <w:rsid w:val="00AB2302"/>
    <w:rsid w:val="00AB2985"/>
    <w:rsid w:val="00AB2B19"/>
    <w:rsid w:val="00AB30B9"/>
    <w:rsid w:val="00AB3212"/>
    <w:rsid w:val="00AB3338"/>
    <w:rsid w:val="00AB37A8"/>
    <w:rsid w:val="00AB3E9F"/>
    <w:rsid w:val="00AB5B0F"/>
    <w:rsid w:val="00AB658D"/>
    <w:rsid w:val="00AB6845"/>
    <w:rsid w:val="00AB688B"/>
    <w:rsid w:val="00AB69C6"/>
    <w:rsid w:val="00AB6AC6"/>
    <w:rsid w:val="00AB712D"/>
    <w:rsid w:val="00AB726C"/>
    <w:rsid w:val="00AB7EA1"/>
    <w:rsid w:val="00AC02EB"/>
    <w:rsid w:val="00AC039E"/>
    <w:rsid w:val="00AC072B"/>
    <w:rsid w:val="00AC0A3C"/>
    <w:rsid w:val="00AC0BB3"/>
    <w:rsid w:val="00AC0F77"/>
    <w:rsid w:val="00AC1D3B"/>
    <w:rsid w:val="00AC1E03"/>
    <w:rsid w:val="00AC2F23"/>
    <w:rsid w:val="00AC41D5"/>
    <w:rsid w:val="00AC4346"/>
    <w:rsid w:val="00AC437F"/>
    <w:rsid w:val="00AC4A3E"/>
    <w:rsid w:val="00AC4D69"/>
    <w:rsid w:val="00AC5DC0"/>
    <w:rsid w:val="00AC6DF7"/>
    <w:rsid w:val="00AC6EB9"/>
    <w:rsid w:val="00AC6F37"/>
    <w:rsid w:val="00AC714E"/>
    <w:rsid w:val="00AC749A"/>
    <w:rsid w:val="00AC7704"/>
    <w:rsid w:val="00AC7B87"/>
    <w:rsid w:val="00AC7E26"/>
    <w:rsid w:val="00AD09C8"/>
    <w:rsid w:val="00AD1623"/>
    <w:rsid w:val="00AD1981"/>
    <w:rsid w:val="00AD1C29"/>
    <w:rsid w:val="00AD1E3D"/>
    <w:rsid w:val="00AD2823"/>
    <w:rsid w:val="00AD2901"/>
    <w:rsid w:val="00AD38AA"/>
    <w:rsid w:val="00AD3D4D"/>
    <w:rsid w:val="00AD3DA0"/>
    <w:rsid w:val="00AD3F79"/>
    <w:rsid w:val="00AD4147"/>
    <w:rsid w:val="00AD41AE"/>
    <w:rsid w:val="00AD4305"/>
    <w:rsid w:val="00AD4534"/>
    <w:rsid w:val="00AD4B20"/>
    <w:rsid w:val="00AD506F"/>
    <w:rsid w:val="00AD5364"/>
    <w:rsid w:val="00AD5A42"/>
    <w:rsid w:val="00AD5AC7"/>
    <w:rsid w:val="00AD5D00"/>
    <w:rsid w:val="00AD671E"/>
    <w:rsid w:val="00AD6B80"/>
    <w:rsid w:val="00AD7695"/>
    <w:rsid w:val="00AD7CD4"/>
    <w:rsid w:val="00AD7D4E"/>
    <w:rsid w:val="00AD7DE8"/>
    <w:rsid w:val="00AD7FF0"/>
    <w:rsid w:val="00AE06AB"/>
    <w:rsid w:val="00AE15F9"/>
    <w:rsid w:val="00AE1C75"/>
    <w:rsid w:val="00AE1E41"/>
    <w:rsid w:val="00AE1F07"/>
    <w:rsid w:val="00AE2075"/>
    <w:rsid w:val="00AE266D"/>
    <w:rsid w:val="00AE29EC"/>
    <w:rsid w:val="00AE2A1B"/>
    <w:rsid w:val="00AE2BE1"/>
    <w:rsid w:val="00AE2C86"/>
    <w:rsid w:val="00AE2D99"/>
    <w:rsid w:val="00AE2E4C"/>
    <w:rsid w:val="00AE37BE"/>
    <w:rsid w:val="00AE3B35"/>
    <w:rsid w:val="00AE41C4"/>
    <w:rsid w:val="00AE486A"/>
    <w:rsid w:val="00AE489D"/>
    <w:rsid w:val="00AE4BF5"/>
    <w:rsid w:val="00AE4CD6"/>
    <w:rsid w:val="00AE4FF5"/>
    <w:rsid w:val="00AE5532"/>
    <w:rsid w:val="00AE642F"/>
    <w:rsid w:val="00AE6631"/>
    <w:rsid w:val="00AE6AA9"/>
    <w:rsid w:val="00AE6B30"/>
    <w:rsid w:val="00AE7DA2"/>
    <w:rsid w:val="00AF0086"/>
    <w:rsid w:val="00AF014B"/>
    <w:rsid w:val="00AF0439"/>
    <w:rsid w:val="00AF074E"/>
    <w:rsid w:val="00AF12DE"/>
    <w:rsid w:val="00AF144D"/>
    <w:rsid w:val="00AF1568"/>
    <w:rsid w:val="00AF1AE7"/>
    <w:rsid w:val="00AF1C86"/>
    <w:rsid w:val="00AF266D"/>
    <w:rsid w:val="00AF29AF"/>
    <w:rsid w:val="00AF2A01"/>
    <w:rsid w:val="00AF2B38"/>
    <w:rsid w:val="00AF2C9C"/>
    <w:rsid w:val="00AF30D7"/>
    <w:rsid w:val="00AF3553"/>
    <w:rsid w:val="00AF3656"/>
    <w:rsid w:val="00AF3982"/>
    <w:rsid w:val="00AF3E5A"/>
    <w:rsid w:val="00AF3EA3"/>
    <w:rsid w:val="00AF4246"/>
    <w:rsid w:val="00AF4768"/>
    <w:rsid w:val="00AF4806"/>
    <w:rsid w:val="00AF4988"/>
    <w:rsid w:val="00AF4AEC"/>
    <w:rsid w:val="00AF4B47"/>
    <w:rsid w:val="00AF5081"/>
    <w:rsid w:val="00AF5162"/>
    <w:rsid w:val="00AF5433"/>
    <w:rsid w:val="00AF59C6"/>
    <w:rsid w:val="00AF5AB2"/>
    <w:rsid w:val="00AF5F25"/>
    <w:rsid w:val="00AF61E4"/>
    <w:rsid w:val="00AF6624"/>
    <w:rsid w:val="00AF6C14"/>
    <w:rsid w:val="00AF6C59"/>
    <w:rsid w:val="00AF7192"/>
    <w:rsid w:val="00AF79C3"/>
    <w:rsid w:val="00AF7A2D"/>
    <w:rsid w:val="00AF7FD7"/>
    <w:rsid w:val="00B0086A"/>
    <w:rsid w:val="00B00C9F"/>
    <w:rsid w:val="00B00D95"/>
    <w:rsid w:val="00B018FF"/>
    <w:rsid w:val="00B01CCA"/>
    <w:rsid w:val="00B01F97"/>
    <w:rsid w:val="00B020B6"/>
    <w:rsid w:val="00B021A9"/>
    <w:rsid w:val="00B02236"/>
    <w:rsid w:val="00B02257"/>
    <w:rsid w:val="00B024B1"/>
    <w:rsid w:val="00B02CB1"/>
    <w:rsid w:val="00B02E33"/>
    <w:rsid w:val="00B02F89"/>
    <w:rsid w:val="00B03528"/>
    <w:rsid w:val="00B036B4"/>
    <w:rsid w:val="00B03922"/>
    <w:rsid w:val="00B03B63"/>
    <w:rsid w:val="00B0486F"/>
    <w:rsid w:val="00B0503C"/>
    <w:rsid w:val="00B058CE"/>
    <w:rsid w:val="00B0659F"/>
    <w:rsid w:val="00B06BC5"/>
    <w:rsid w:val="00B072CB"/>
    <w:rsid w:val="00B07A3D"/>
    <w:rsid w:val="00B07B48"/>
    <w:rsid w:val="00B100F2"/>
    <w:rsid w:val="00B107CE"/>
    <w:rsid w:val="00B10955"/>
    <w:rsid w:val="00B10EFA"/>
    <w:rsid w:val="00B11060"/>
    <w:rsid w:val="00B113B1"/>
    <w:rsid w:val="00B11A91"/>
    <w:rsid w:val="00B11CEE"/>
    <w:rsid w:val="00B12013"/>
    <w:rsid w:val="00B12368"/>
    <w:rsid w:val="00B123EE"/>
    <w:rsid w:val="00B12919"/>
    <w:rsid w:val="00B12E7D"/>
    <w:rsid w:val="00B12F2F"/>
    <w:rsid w:val="00B134F6"/>
    <w:rsid w:val="00B1390B"/>
    <w:rsid w:val="00B13F2A"/>
    <w:rsid w:val="00B14545"/>
    <w:rsid w:val="00B1455A"/>
    <w:rsid w:val="00B14789"/>
    <w:rsid w:val="00B1495D"/>
    <w:rsid w:val="00B15D00"/>
    <w:rsid w:val="00B1629B"/>
    <w:rsid w:val="00B16559"/>
    <w:rsid w:val="00B169AB"/>
    <w:rsid w:val="00B16B5D"/>
    <w:rsid w:val="00B173E1"/>
    <w:rsid w:val="00B17882"/>
    <w:rsid w:val="00B17E6A"/>
    <w:rsid w:val="00B20701"/>
    <w:rsid w:val="00B20745"/>
    <w:rsid w:val="00B208C8"/>
    <w:rsid w:val="00B21150"/>
    <w:rsid w:val="00B21F58"/>
    <w:rsid w:val="00B226E4"/>
    <w:rsid w:val="00B22908"/>
    <w:rsid w:val="00B22FA4"/>
    <w:rsid w:val="00B232F6"/>
    <w:rsid w:val="00B235F7"/>
    <w:rsid w:val="00B2376D"/>
    <w:rsid w:val="00B23B79"/>
    <w:rsid w:val="00B23B9E"/>
    <w:rsid w:val="00B23E0E"/>
    <w:rsid w:val="00B24032"/>
    <w:rsid w:val="00B2461F"/>
    <w:rsid w:val="00B25026"/>
    <w:rsid w:val="00B25923"/>
    <w:rsid w:val="00B25F98"/>
    <w:rsid w:val="00B260BA"/>
    <w:rsid w:val="00B26308"/>
    <w:rsid w:val="00B26991"/>
    <w:rsid w:val="00B27045"/>
    <w:rsid w:val="00B27054"/>
    <w:rsid w:val="00B27288"/>
    <w:rsid w:val="00B273CB"/>
    <w:rsid w:val="00B27D69"/>
    <w:rsid w:val="00B27DF1"/>
    <w:rsid w:val="00B30DE6"/>
    <w:rsid w:val="00B31255"/>
    <w:rsid w:val="00B316AC"/>
    <w:rsid w:val="00B31EA3"/>
    <w:rsid w:val="00B32162"/>
    <w:rsid w:val="00B3234E"/>
    <w:rsid w:val="00B323BC"/>
    <w:rsid w:val="00B32AD3"/>
    <w:rsid w:val="00B32C82"/>
    <w:rsid w:val="00B32F47"/>
    <w:rsid w:val="00B3332A"/>
    <w:rsid w:val="00B33900"/>
    <w:rsid w:val="00B3395C"/>
    <w:rsid w:val="00B3494D"/>
    <w:rsid w:val="00B34A09"/>
    <w:rsid w:val="00B34E0C"/>
    <w:rsid w:val="00B35394"/>
    <w:rsid w:val="00B354C4"/>
    <w:rsid w:val="00B355F9"/>
    <w:rsid w:val="00B35722"/>
    <w:rsid w:val="00B3626F"/>
    <w:rsid w:val="00B3629C"/>
    <w:rsid w:val="00B36614"/>
    <w:rsid w:val="00B3676E"/>
    <w:rsid w:val="00B36C86"/>
    <w:rsid w:val="00B36D6F"/>
    <w:rsid w:val="00B36E0E"/>
    <w:rsid w:val="00B371A5"/>
    <w:rsid w:val="00B37322"/>
    <w:rsid w:val="00B373AF"/>
    <w:rsid w:val="00B37571"/>
    <w:rsid w:val="00B37979"/>
    <w:rsid w:val="00B37987"/>
    <w:rsid w:val="00B37A93"/>
    <w:rsid w:val="00B37B4E"/>
    <w:rsid w:val="00B37FD8"/>
    <w:rsid w:val="00B400E6"/>
    <w:rsid w:val="00B409CA"/>
    <w:rsid w:val="00B40BA9"/>
    <w:rsid w:val="00B410FD"/>
    <w:rsid w:val="00B4112A"/>
    <w:rsid w:val="00B4149F"/>
    <w:rsid w:val="00B418C5"/>
    <w:rsid w:val="00B419C6"/>
    <w:rsid w:val="00B41DFF"/>
    <w:rsid w:val="00B41FA9"/>
    <w:rsid w:val="00B4243A"/>
    <w:rsid w:val="00B42976"/>
    <w:rsid w:val="00B42978"/>
    <w:rsid w:val="00B42CD0"/>
    <w:rsid w:val="00B438E1"/>
    <w:rsid w:val="00B43BB9"/>
    <w:rsid w:val="00B43C29"/>
    <w:rsid w:val="00B43C87"/>
    <w:rsid w:val="00B43D49"/>
    <w:rsid w:val="00B442F7"/>
    <w:rsid w:val="00B44609"/>
    <w:rsid w:val="00B44750"/>
    <w:rsid w:val="00B44797"/>
    <w:rsid w:val="00B448A1"/>
    <w:rsid w:val="00B44E7A"/>
    <w:rsid w:val="00B44F1D"/>
    <w:rsid w:val="00B44FC1"/>
    <w:rsid w:val="00B45393"/>
    <w:rsid w:val="00B453E7"/>
    <w:rsid w:val="00B453EA"/>
    <w:rsid w:val="00B454D1"/>
    <w:rsid w:val="00B455C5"/>
    <w:rsid w:val="00B458A0"/>
    <w:rsid w:val="00B45D41"/>
    <w:rsid w:val="00B460FD"/>
    <w:rsid w:val="00B461B2"/>
    <w:rsid w:val="00B461F0"/>
    <w:rsid w:val="00B4694C"/>
    <w:rsid w:val="00B4698F"/>
    <w:rsid w:val="00B47124"/>
    <w:rsid w:val="00B502F0"/>
    <w:rsid w:val="00B50335"/>
    <w:rsid w:val="00B50BF7"/>
    <w:rsid w:val="00B5248B"/>
    <w:rsid w:val="00B533A6"/>
    <w:rsid w:val="00B535A5"/>
    <w:rsid w:val="00B53657"/>
    <w:rsid w:val="00B540D5"/>
    <w:rsid w:val="00B540E7"/>
    <w:rsid w:val="00B5483B"/>
    <w:rsid w:val="00B54AF5"/>
    <w:rsid w:val="00B553E0"/>
    <w:rsid w:val="00B5545A"/>
    <w:rsid w:val="00B55637"/>
    <w:rsid w:val="00B55666"/>
    <w:rsid w:val="00B55709"/>
    <w:rsid w:val="00B55874"/>
    <w:rsid w:val="00B5619F"/>
    <w:rsid w:val="00B5638D"/>
    <w:rsid w:val="00B563E2"/>
    <w:rsid w:val="00B57442"/>
    <w:rsid w:val="00B574A4"/>
    <w:rsid w:val="00B61313"/>
    <w:rsid w:val="00B6177B"/>
    <w:rsid w:val="00B61795"/>
    <w:rsid w:val="00B61A82"/>
    <w:rsid w:val="00B61B5B"/>
    <w:rsid w:val="00B61F86"/>
    <w:rsid w:val="00B62C76"/>
    <w:rsid w:val="00B62DE1"/>
    <w:rsid w:val="00B62EDA"/>
    <w:rsid w:val="00B62FBF"/>
    <w:rsid w:val="00B63298"/>
    <w:rsid w:val="00B6339A"/>
    <w:rsid w:val="00B63429"/>
    <w:rsid w:val="00B63686"/>
    <w:rsid w:val="00B638AB"/>
    <w:rsid w:val="00B63FD7"/>
    <w:rsid w:val="00B64020"/>
    <w:rsid w:val="00B640A7"/>
    <w:rsid w:val="00B6506B"/>
    <w:rsid w:val="00B65B00"/>
    <w:rsid w:val="00B65F65"/>
    <w:rsid w:val="00B66109"/>
    <w:rsid w:val="00B6639E"/>
    <w:rsid w:val="00B66935"/>
    <w:rsid w:val="00B66E7F"/>
    <w:rsid w:val="00B66F5F"/>
    <w:rsid w:val="00B67383"/>
    <w:rsid w:val="00B67914"/>
    <w:rsid w:val="00B67CE0"/>
    <w:rsid w:val="00B70756"/>
    <w:rsid w:val="00B70A73"/>
    <w:rsid w:val="00B710D1"/>
    <w:rsid w:val="00B711DE"/>
    <w:rsid w:val="00B718D6"/>
    <w:rsid w:val="00B72715"/>
    <w:rsid w:val="00B7283F"/>
    <w:rsid w:val="00B72F1F"/>
    <w:rsid w:val="00B73E8F"/>
    <w:rsid w:val="00B74921"/>
    <w:rsid w:val="00B74BAC"/>
    <w:rsid w:val="00B74EBB"/>
    <w:rsid w:val="00B74F6A"/>
    <w:rsid w:val="00B74FBE"/>
    <w:rsid w:val="00B7504D"/>
    <w:rsid w:val="00B7528B"/>
    <w:rsid w:val="00B75887"/>
    <w:rsid w:val="00B75A92"/>
    <w:rsid w:val="00B75DBD"/>
    <w:rsid w:val="00B75E00"/>
    <w:rsid w:val="00B760D9"/>
    <w:rsid w:val="00B7640D"/>
    <w:rsid w:val="00B76512"/>
    <w:rsid w:val="00B767C3"/>
    <w:rsid w:val="00B7692D"/>
    <w:rsid w:val="00B769B1"/>
    <w:rsid w:val="00B80036"/>
    <w:rsid w:val="00B80441"/>
    <w:rsid w:val="00B80CC3"/>
    <w:rsid w:val="00B80F28"/>
    <w:rsid w:val="00B80F43"/>
    <w:rsid w:val="00B80FDB"/>
    <w:rsid w:val="00B8107E"/>
    <w:rsid w:val="00B82270"/>
    <w:rsid w:val="00B82732"/>
    <w:rsid w:val="00B82F97"/>
    <w:rsid w:val="00B837FD"/>
    <w:rsid w:val="00B83BBA"/>
    <w:rsid w:val="00B83DDD"/>
    <w:rsid w:val="00B840F3"/>
    <w:rsid w:val="00B849CD"/>
    <w:rsid w:val="00B84E4D"/>
    <w:rsid w:val="00B857DE"/>
    <w:rsid w:val="00B863D7"/>
    <w:rsid w:val="00B866BA"/>
    <w:rsid w:val="00B86950"/>
    <w:rsid w:val="00B86A8B"/>
    <w:rsid w:val="00B86CEE"/>
    <w:rsid w:val="00B86CFD"/>
    <w:rsid w:val="00B8704B"/>
    <w:rsid w:val="00B8715C"/>
    <w:rsid w:val="00B8778A"/>
    <w:rsid w:val="00B904A5"/>
    <w:rsid w:val="00B90F61"/>
    <w:rsid w:val="00B9121F"/>
    <w:rsid w:val="00B918C8"/>
    <w:rsid w:val="00B91D41"/>
    <w:rsid w:val="00B925A6"/>
    <w:rsid w:val="00B92BD3"/>
    <w:rsid w:val="00B92DEA"/>
    <w:rsid w:val="00B9322C"/>
    <w:rsid w:val="00B9387E"/>
    <w:rsid w:val="00B93A8B"/>
    <w:rsid w:val="00B93B88"/>
    <w:rsid w:val="00B9419B"/>
    <w:rsid w:val="00B944F7"/>
    <w:rsid w:val="00B9489B"/>
    <w:rsid w:val="00B94AF3"/>
    <w:rsid w:val="00B94E01"/>
    <w:rsid w:val="00B94FE4"/>
    <w:rsid w:val="00B95531"/>
    <w:rsid w:val="00B96033"/>
    <w:rsid w:val="00B9643B"/>
    <w:rsid w:val="00B964E1"/>
    <w:rsid w:val="00B964E3"/>
    <w:rsid w:val="00B96ABD"/>
    <w:rsid w:val="00B96D17"/>
    <w:rsid w:val="00B97330"/>
    <w:rsid w:val="00B97492"/>
    <w:rsid w:val="00B978FB"/>
    <w:rsid w:val="00B9796D"/>
    <w:rsid w:val="00B97A4C"/>
    <w:rsid w:val="00B97A8E"/>
    <w:rsid w:val="00B97DD0"/>
    <w:rsid w:val="00B97F8F"/>
    <w:rsid w:val="00BA02E9"/>
    <w:rsid w:val="00BA05C5"/>
    <w:rsid w:val="00BA0A70"/>
    <w:rsid w:val="00BA11F2"/>
    <w:rsid w:val="00BA13B7"/>
    <w:rsid w:val="00BA1963"/>
    <w:rsid w:val="00BA1BE9"/>
    <w:rsid w:val="00BA1DD0"/>
    <w:rsid w:val="00BA2032"/>
    <w:rsid w:val="00BA242D"/>
    <w:rsid w:val="00BA247C"/>
    <w:rsid w:val="00BA2587"/>
    <w:rsid w:val="00BA2710"/>
    <w:rsid w:val="00BA33C2"/>
    <w:rsid w:val="00BA343E"/>
    <w:rsid w:val="00BA37D6"/>
    <w:rsid w:val="00BA3D18"/>
    <w:rsid w:val="00BA3DAF"/>
    <w:rsid w:val="00BA4353"/>
    <w:rsid w:val="00BA4558"/>
    <w:rsid w:val="00BA47DB"/>
    <w:rsid w:val="00BA4F15"/>
    <w:rsid w:val="00BA5397"/>
    <w:rsid w:val="00BA5B30"/>
    <w:rsid w:val="00BA5F51"/>
    <w:rsid w:val="00BA616E"/>
    <w:rsid w:val="00BA6379"/>
    <w:rsid w:val="00BA6DFC"/>
    <w:rsid w:val="00BA790D"/>
    <w:rsid w:val="00BA7F9E"/>
    <w:rsid w:val="00BA7FA3"/>
    <w:rsid w:val="00BA7FE5"/>
    <w:rsid w:val="00BB0158"/>
    <w:rsid w:val="00BB133B"/>
    <w:rsid w:val="00BB1352"/>
    <w:rsid w:val="00BB1C9F"/>
    <w:rsid w:val="00BB1DD7"/>
    <w:rsid w:val="00BB2683"/>
    <w:rsid w:val="00BB2911"/>
    <w:rsid w:val="00BB2CFB"/>
    <w:rsid w:val="00BB2DAE"/>
    <w:rsid w:val="00BB3200"/>
    <w:rsid w:val="00BB3BA5"/>
    <w:rsid w:val="00BB43AD"/>
    <w:rsid w:val="00BB4673"/>
    <w:rsid w:val="00BB4C61"/>
    <w:rsid w:val="00BB544E"/>
    <w:rsid w:val="00BB55B3"/>
    <w:rsid w:val="00BB5680"/>
    <w:rsid w:val="00BB5DA8"/>
    <w:rsid w:val="00BB60D7"/>
    <w:rsid w:val="00BB6A12"/>
    <w:rsid w:val="00BB6B99"/>
    <w:rsid w:val="00BB7D47"/>
    <w:rsid w:val="00BB7E0D"/>
    <w:rsid w:val="00BC0491"/>
    <w:rsid w:val="00BC17FA"/>
    <w:rsid w:val="00BC20A8"/>
    <w:rsid w:val="00BC234F"/>
    <w:rsid w:val="00BC2440"/>
    <w:rsid w:val="00BC287D"/>
    <w:rsid w:val="00BC2A30"/>
    <w:rsid w:val="00BC2B77"/>
    <w:rsid w:val="00BC384D"/>
    <w:rsid w:val="00BC397E"/>
    <w:rsid w:val="00BC3DED"/>
    <w:rsid w:val="00BC3F90"/>
    <w:rsid w:val="00BC41CE"/>
    <w:rsid w:val="00BC41F1"/>
    <w:rsid w:val="00BC442E"/>
    <w:rsid w:val="00BC4583"/>
    <w:rsid w:val="00BC56AD"/>
    <w:rsid w:val="00BC56CE"/>
    <w:rsid w:val="00BC5A7D"/>
    <w:rsid w:val="00BC5BC1"/>
    <w:rsid w:val="00BC6232"/>
    <w:rsid w:val="00BC65A2"/>
    <w:rsid w:val="00BC6AA6"/>
    <w:rsid w:val="00BC75CC"/>
    <w:rsid w:val="00BC7921"/>
    <w:rsid w:val="00BC7E27"/>
    <w:rsid w:val="00BD0291"/>
    <w:rsid w:val="00BD02D0"/>
    <w:rsid w:val="00BD1063"/>
    <w:rsid w:val="00BD13B6"/>
    <w:rsid w:val="00BD2130"/>
    <w:rsid w:val="00BD2330"/>
    <w:rsid w:val="00BD25AE"/>
    <w:rsid w:val="00BD25FC"/>
    <w:rsid w:val="00BD294B"/>
    <w:rsid w:val="00BD29B6"/>
    <w:rsid w:val="00BD2B73"/>
    <w:rsid w:val="00BD371C"/>
    <w:rsid w:val="00BD37E0"/>
    <w:rsid w:val="00BD3994"/>
    <w:rsid w:val="00BD3D28"/>
    <w:rsid w:val="00BD3D33"/>
    <w:rsid w:val="00BD4012"/>
    <w:rsid w:val="00BD41A9"/>
    <w:rsid w:val="00BD43B6"/>
    <w:rsid w:val="00BD49E8"/>
    <w:rsid w:val="00BD4FA6"/>
    <w:rsid w:val="00BD5E5F"/>
    <w:rsid w:val="00BD6597"/>
    <w:rsid w:val="00BD67C5"/>
    <w:rsid w:val="00BD6FA6"/>
    <w:rsid w:val="00BD749B"/>
    <w:rsid w:val="00BD78B1"/>
    <w:rsid w:val="00BD7B6F"/>
    <w:rsid w:val="00BD7D90"/>
    <w:rsid w:val="00BE0412"/>
    <w:rsid w:val="00BE0675"/>
    <w:rsid w:val="00BE0D43"/>
    <w:rsid w:val="00BE0E1B"/>
    <w:rsid w:val="00BE1098"/>
    <w:rsid w:val="00BE14CE"/>
    <w:rsid w:val="00BE1897"/>
    <w:rsid w:val="00BE1E85"/>
    <w:rsid w:val="00BE1FE9"/>
    <w:rsid w:val="00BE232A"/>
    <w:rsid w:val="00BE2BCA"/>
    <w:rsid w:val="00BE2F03"/>
    <w:rsid w:val="00BE36C9"/>
    <w:rsid w:val="00BE383E"/>
    <w:rsid w:val="00BE3A0B"/>
    <w:rsid w:val="00BE3A14"/>
    <w:rsid w:val="00BE4066"/>
    <w:rsid w:val="00BE40CC"/>
    <w:rsid w:val="00BE4572"/>
    <w:rsid w:val="00BE4D92"/>
    <w:rsid w:val="00BE4F01"/>
    <w:rsid w:val="00BE4F07"/>
    <w:rsid w:val="00BE5370"/>
    <w:rsid w:val="00BE56C7"/>
    <w:rsid w:val="00BE5819"/>
    <w:rsid w:val="00BE596F"/>
    <w:rsid w:val="00BE5DC0"/>
    <w:rsid w:val="00BE6204"/>
    <w:rsid w:val="00BE6706"/>
    <w:rsid w:val="00BE685A"/>
    <w:rsid w:val="00BE695C"/>
    <w:rsid w:val="00BE76D9"/>
    <w:rsid w:val="00BE79FE"/>
    <w:rsid w:val="00BE7C53"/>
    <w:rsid w:val="00BE7D44"/>
    <w:rsid w:val="00BE7DD5"/>
    <w:rsid w:val="00BF0006"/>
    <w:rsid w:val="00BF058B"/>
    <w:rsid w:val="00BF1382"/>
    <w:rsid w:val="00BF24B9"/>
    <w:rsid w:val="00BF2FE7"/>
    <w:rsid w:val="00BF3578"/>
    <w:rsid w:val="00BF36CF"/>
    <w:rsid w:val="00BF4621"/>
    <w:rsid w:val="00BF4748"/>
    <w:rsid w:val="00BF49CC"/>
    <w:rsid w:val="00BF4ABA"/>
    <w:rsid w:val="00BF4DB8"/>
    <w:rsid w:val="00BF5152"/>
    <w:rsid w:val="00BF5963"/>
    <w:rsid w:val="00BF596A"/>
    <w:rsid w:val="00BF5AF2"/>
    <w:rsid w:val="00BF5E25"/>
    <w:rsid w:val="00BF5E3F"/>
    <w:rsid w:val="00BF634A"/>
    <w:rsid w:val="00BF6515"/>
    <w:rsid w:val="00BF7543"/>
    <w:rsid w:val="00BF761E"/>
    <w:rsid w:val="00BF7EEB"/>
    <w:rsid w:val="00C004AC"/>
    <w:rsid w:val="00C00708"/>
    <w:rsid w:val="00C01231"/>
    <w:rsid w:val="00C01997"/>
    <w:rsid w:val="00C021C5"/>
    <w:rsid w:val="00C02580"/>
    <w:rsid w:val="00C025BF"/>
    <w:rsid w:val="00C0298C"/>
    <w:rsid w:val="00C02D18"/>
    <w:rsid w:val="00C03305"/>
    <w:rsid w:val="00C04699"/>
    <w:rsid w:val="00C04A7C"/>
    <w:rsid w:val="00C05298"/>
    <w:rsid w:val="00C0587E"/>
    <w:rsid w:val="00C06042"/>
    <w:rsid w:val="00C0619A"/>
    <w:rsid w:val="00C0636E"/>
    <w:rsid w:val="00C065F1"/>
    <w:rsid w:val="00C06881"/>
    <w:rsid w:val="00C06F8F"/>
    <w:rsid w:val="00C07D6D"/>
    <w:rsid w:val="00C1040D"/>
    <w:rsid w:val="00C11302"/>
    <w:rsid w:val="00C11708"/>
    <w:rsid w:val="00C11A87"/>
    <w:rsid w:val="00C11E80"/>
    <w:rsid w:val="00C12727"/>
    <w:rsid w:val="00C127F9"/>
    <w:rsid w:val="00C12D57"/>
    <w:rsid w:val="00C1310C"/>
    <w:rsid w:val="00C1349F"/>
    <w:rsid w:val="00C1383F"/>
    <w:rsid w:val="00C13D88"/>
    <w:rsid w:val="00C14443"/>
    <w:rsid w:val="00C14568"/>
    <w:rsid w:val="00C14977"/>
    <w:rsid w:val="00C154ED"/>
    <w:rsid w:val="00C15812"/>
    <w:rsid w:val="00C16B2B"/>
    <w:rsid w:val="00C16F1B"/>
    <w:rsid w:val="00C171CC"/>
    <w:rsid w:val="00C17BE4"/>
    <w:rsid w:val="00C17C00"/>
    <w:rsid w:val="00C17E9A"/>
    <w:rsid w:val="00C20033"/>
    <w:rsid w:val="00C203B6"/>
    <w:rsid w:val="00C203D8"/>
    <w:rsid w:val="00C206B3"/>
    <w:rsid w:val="00C2097D"/>
    <w:rsid w:val="00C209BC"/>
    <w:rsid w:val="00C20F82"/>
    <w:rsid w:val="00C21163"/>
    <w:rsid w:val="00C2168A"/>
    <w:rsid w:val="00C21E5A"/>
    <w:rsid w:val="00C2201B"/>
    <w:rsid w:val="00C22B7E"/>
    <w:rsid w:val="00C2306A"/>
    <w:rsid w:val="00C235D6"/>
    <w:rsid w:val="00C23FDD"/>
    <w:rsid w:val="00C24300"/>
    <w:rsid w:val="00C2558A"/>
    <w:rsid w:val="00C25638"/>
    <w:rsid w:val="00C2597B"/>
    <w:rsid w:val="00C26063"/>
    <w:rsid w:val="00C271E3"/>
    <w:rsid w:val="00C277BA"/>
    <w:rsid w:val="00C277F5"/>
    <w:rsid w:val="00C3098B"/>
    <w:rsid w:val="00C30CC5"/>
    <w:rsid w:val="00C31483"/>
    <w:rsid w:val="00C314F4"/>
    <w:rsid w:val="00C315FF"/>
    <w:rsid w:val="00C32A4F"/>
    <w:rsid w:val="00C32B35"/>
    <w:rsid w:val="00C338AE"/>
    <w:rsid w:val="00C33A3D"/>
    <w:rsid w:val="00C33E03"/>
    <w:rsid w:val="00C34544"/>
    <w:rsid w:val="00C34895"/>
    <w:rsid w:val="00C34EBE"/>
    <w:rsid w:val="00C34F09"/>
    <w:rsid w:val="00C3545A"/>
    <w:rsid w:val="00C362CF"/>
    <w:rsid w:val="00C3666D"/>
    <w:rsid w:val="00C37BE6"/>
    <w:rsid w:val="00C40AFC"/>
    <w:rsid w:val="00C40CE3"/>
    <w:rsid w:val="00C41B87"/>
    <w:rsid w:val="00C4228E"/>
    <w:rsid w:val="00C42C11"/>
    <w:rsid w:val="00C42C80"/>
    <w:rsid w:val="00C43390"/>
    <w:rsid w:val="00C43579"/>
    <w:rsid w:val="00C435D4"/>
    <w:rsid w:val="00C4378A"/>
    <w:rsid w:val="00C43E3B"/>
    <w:rsid w:val="00C44373"/>
    <w:rsid w:val="00C449F8"/>
    <w:rsid w:val="00C458BD"/>
    <w:rsid w:val="00C45C1A"/>
    <w:rsid w:val="00C45FFD"/>
    <w:rsid w:val="00C46744"/>
    <w:rsid w:val="00C471F8"/>
    <w:rsid w:val="00C47877"/>
    <w:rsid w:val="00C478A0"/>
    <w:rsid w:val="00C47AFC"/>
    <w:rsid w:val="00C47B26"/>
    <w:rsid w:val="00C503C8"/>
    <w:rsid w:val="00C5050D"/>
    <w:rsid w:val="00C51506"/>
    <w:rsid w:val="00C51A88"/>
    <w:rsid w:val="00C5286F"/>
    <w:rsid w:val="00C52C60"/>
    <w:rsid w:val="00C52C8A"/>
    <w:rsid w:val="00C52DCE"/>
    <w:rsid w:val="00C52DD1"/>
    <w:rsid w:val="00C53332"/>
    <w:rsid w:val="00C53993"/>
    <w:rsid w:val="00C539AF"/>
    <w:rsid w:val="00C53AB7"/>
    <w:rsid w:val="00C53AFB"/>
    <w:rsid w:val="00C53C95"/>
    <w:rsid w:val="00C53EC5"/>
    <w:rsid w:val="00C54100"/>
    <w:rsid w:val="00C547D3"/>
    <w:rsid w:val="00C54F44"/>
    <w:rsid w:val="00C55306"/>
    <w:rsid w:val="00C55F98"/>
    <w:rsid w:val="00C56BAF"/>
    <w:rsid w:val="00C56C80"/>
    <w:rsid w:val="00C574D8"/>
    <w:rsid w:val="00C60978"/>
    <w:rsid w:val="00C609FB"/>
    <w:rsid w:val="00C60A71"/>
    <w:rsid w:val="00C61E18"/>
    <w:rsid w:val="00C62501"/>
    <w:rsid w:val="00C62B84"/>
    <w:rsid w:val="00C632DC"/>
    <w:rsid w:val="00C63F41"/>
    <w:rsid w:val="00C6416A"/>
    <w:rsid w:val="00C64363"/>
    <w:rsid w:val="00C649EC"/>
    <w:rsid w:val="00C653AB"/>
    <w:rsid w:val="00C65576"/>
    <w:rsid w:val="00C65BEF"/>
    <w:rsid w:val="00C66603"/>
    <w:rsid w:val="00C6686B"/>
    <w:rsid w:val="00C66F2B"/>
    <w:rsid w:val="00C66F3D"/>
    <w:rsid w:val="00C67DCC"/>
    <w:rsid w:val="00C67E22"/>
    <w:rsid w:val="00C70306"/>
    <w:rsid w:val="00C704AA"/>
    <w:rsid w:val="00C70A13"/>
    <w:rsid w:val="00C71957"/>
    <w:rsid w:val="00C71B99"/>
    <w:rsid w:val="00C71BAF"/>
    <w:rsid w:val="00C726AA"/>
    <w:rsid w:val="00C72E03"/>
    <w:rsid w:val="00C730FC"/>
    <w:rsid w:val="00C73507"/>
    <w:rsid w:val="00C73615"/>
    <w:rsid w:val="00C73D63"/>
    <w:rsid w:val="00C73D7C"/>
    <w:rsid w:val="00C74024"/>
    <w:rsid w:val="00C7403B"/>
    <w:rsid w:val="00C744D3"/>
    <w:rsid w:val="00C74721"/>
    <w:rsid w:val="00C748EC"/>
    <w:rsid w:val="00C74E2A"/>
    <w:rsid w:val="00C7558D"/>
    <w:rsid w:val="00C75633"/>
    <w:rsid w:val="00C75B7C"/>
    <w:rsid w:val="00C762B4"/>
    <w:rsid w:val="00C76685"/>
    <w:rsid w:val="00C766C5"/>
    <w:rsid w:val="00C767CB"/>
    <w:rsid w:val="00C76968"/>
    <w:rsid w:val="00C76BBC"/>
    <w:rsid w:val="00C7780E"/>
    <w:rsid w:val="00C77E8B"/>
    <w:rsid w:val="00C80897"/>
    <w:rsid w:val="00C808E0"/>
    <w:rsid w:val="00C80CE0"/>
    <w:rsid w:val="00C810C4"/>
    <w:rsid w:val="00C81C76"/>
    <w:rsid w:val="00C81ED7"/>
    <w:rsid w:val="00C81F45"/>
    <w:rsid w:val="00C82602"/>
    <w:rsid w:val="00C82963"/>
    <w:rsid w:val="00C829ED"/>
    <w:rsid w:val="00C82C97"/>
    <w:rsid w:val="00C8345F"/>
    <w:rsid w:val="00C83952"/>
    <w:rsid w:val="00C85502"/>
    <w:rsid w:val="00C85613"/>
    <w:rsid w:val="00C85C50"/>
    <w:rsid w:val="00C85E56"/>
    <w:rsid w:val="00C85E9F"/>
    <w:rsid w:val="00C85FA3"/>
    <w:rsid w:val="00C86554"/>
    <w:rsid w:val="00C8775F"/>
    <w:rsid w:val="00C87E3A"/>
    <w:rsid w:val="00C90308"/>
    <w:rsid w:val="00C90660"/>
    <w:rsid w:val="00C90785"/>
    <w:rsid w:val="00C907AE"/>
    <w:rsid w:val="00C90800"/>
    <w:rsid w:val="00C90B50"/>
    <w:rsid w:val="00C90CE1"/>
    <w:rsid w:val="00C91025"/>
    <w:rsid w:val="00C915F7"/>
    <w:rsid w:val="00C91FE3"/>
    <w:rsid w:val="00C9202B"/>
    <w:rsid w:val="00C921E8"/>
    <w:rsid w:val="00C928AE"/>
    <w:rsid w:val="00C92D98"/>
    <w:rsid w:val="00C93B59"/>
    <w:rsid w:val="00C93CB9"/>
    <w:rsid w:val="00C94210"/>
    <w:rsid w:val="00C9443D"/>
    <w:rsid w:val="00C94F79"/>
    <w:rsid w:val="00C955BF"/>
    <w:rsid w:val="00C957A9"/>
    <w:rsid w:val="00C96121"/>
    <w:rsid w:val="00C9669E"/>
    <w:rsid w:val="00C96BA2"/>
    <w:rsid w:val="00C970B9"/>
    <w:rsid w:val="00C97127"/>
    <w:rsid w:val="00C97638"/>
    <w:rsid w:val="00C97BEE"/>
    <w:rsid w:val="00C97ED4"/>
    <w:rsid w:val="00C97F10"/>
    <w:rsid w:val="00C97F48"/>
    <w:rsid w:val="00CA0619"/>
    <w:rsid w:val="00CA0A22"/>
    <w:rsid w:val="00CA0DF5"/>
    <w:rsid w:val="00CA0F56"/>
    <w:rsid w:val="00CA114B"/>
    <w:rsid w:val="00CA1936"/>
    <w:rsid w:val="00CA21E6"/>
    <w:rsid w:val="00CA2511"/>
    <w:rsid w:val="00CA2643"/>
    <w:rsid w:val="00CA346F"/>
    <w:rsid w:val="00CA3896"/>
    <w:rsid w:val="00CA38C7"/>
    <w:rsid w:val="00CA3F58"/>
    <w:rsid w:val="00CA4091"/>
    <w:rsid w:val="00CA423B"/>
    <w:rsid w:val="00CA43D2"/>
    <w:rsid w:val="00CA474F"/>
    <w:rsid w:val="00CA4B7F"/>
    <w:rsid w:val="00CA4C8B"/>
    <w:rsid w:val="00CA4D9D"/>
    <w:rsid w:val="00CA52B2"/>
    <w:rsid w:val="00CA52D0"/>
    <w:rsid w:val="00CA5443"/>
    <w:rsid w:val="00CA5628"/>
    <w:rsid w:val="00CA5B1E"/>
    <w:rsid w:val="00CA657D"/>
    <w:rsid w:val="00CA68C0"/>
    <w:rsid w:val="00CA6E0C"/>
    <w:rsid w:val="00CA74F4"/>
    <w:rsid w:val="00CA76C7"/>
    <w:rsid w:val="00CA76D6"/>
    <w:rsid w:val="00CB0019"/>
    <w:rsid w:val="00CB0859"/>
    <w:rsid w:val="00CB13E3"/>
    <w:rsid w:val="00CB2436"/>
    <w:rsid w:val="00CB276A"/>
    <w:rsid w:val="00CB2C82"/>
    <w:rsid w:val="00CB3A16"/>
    <w:rsid w:val="00CB4275"/>
    <w:rsid w:val="00CB4E49"/>
    <w:rsid w:val="00CB527B"/>
    <w:rsid w:val="00CB56BF"/>
    <w:rsid w:val="00CB6032"/>
    <w:rsid w:val="00CB613C"/>
    <w:rsid w:val="00CB63DE"/>
    <w:rsid w:val="00CB6518"/>
    <w:rsid w:val="00CB66D3"/>
    <w:rsid w:val="00CB6909"/>
    <w:rsid w:val="00CB6D56"/>
    <w:rsid w:val="00CB7192"/>
    <w:rsid w:val="00CB73F3"/>
    <w:rsid w:val="00CB7517"/>
    <w:rsid w:val="00CB79F9"/>
    <w:rsid w:val="00CB7AE5"/>
    <w:rsid w:val="00CC0306"/>
    <w:rsid w:val="00CC083D"/>
    <w:rsid w:val="00CC0C99"/>
    <w:rsid w:val="00CC12F4"/>
    <w:rsid w:val="00CC199B"/>
    <w:rsid w:val="00CC1A4E"/>
    <w:rsid w:val="00CC1FF3"/>
    <w:rsid w:val="00CC205E"/>
    <w:rsid w:val="00CC22F8"/>
    <w:rsid w:val="00CC25C8"/>
    <w:rsid w:val="00CC2874"/>
    <w:rsid w:val="00CC2B94"/>
    <w:rsid w:val="00CC305B"/>
    <w:rsid w:val="00CC34B9"/>
    <w:rsid w:val="00CC37EB"/>
    <w:rsid w:val="00CC3E7B"/>
    <w:rsid w:val="00CC4040"/>
    <w:rsid w:val="00CC4302"/>
    <w:rsid w:val="00CC4368"/>
    <w:rsid w:val="00CC4916"/>
    <w:rsid w:val="00CC53EF"/>
    <w:rsid w:val="00CC5DBD"/>
    <w:rsid w:val="00CC6133"/>
    <w:rsid w:val="00CC644C"/>
    <w:rsid w:val="00CC6814"/>
    <w:rsid w:val="00CC6B92"/>
    <w:rsid w:val="00CC6DF6"/>
    <w:rsid w:val="00CC750E"/>
    <w:rsid w:val="00CC779C"/>
    <w:rsid w:val="00CC7D01"/>
    <w:rsid w:val="00CC7D29"/>
    <w:rsid w:val="00CC7F33"/>
    <w:rsid w:val="00CD02DD"/>
    <w:rsid w:val="00CD07C8"/>
    <w:rsid w:val="00CD10FF"/>
    <w:rsid w:val="00CD1920"/>
    <w:rsid w:val="00CD19F6"/>
    <w:rsid w:val="00CD1AC1"/>
    <w:rsid w:val="00CD1C3B"/>
    <w:rsid w:val="00CD2B7D"/>
    <w:rsid w:val="00CD2E2E"/>
    <w:rsid w:val="00CD3723"/>
    <w:rsid w:val="00CD389C"/>
    <w:rsid w:val="00CD4CFB"/>
    <w:rsid w:val="00CD5285"/>
    <w:rsid w:val="00CD5AD4"/>
    <w:rsid w:val="00CD65B3"/>
    <w:rsid w:val="00CD6A74"/>
    <w:rsid w:val="00CD75EF"/>
    <w:rsid w:val="00CD7B4F"/>
    <w:rsid w:val="00CE0060"/>
    <w:rsid w:val="00CE0C40"/>
    <w:rsid w:val="00CE0E4F"/>
    <w:rsid w:val="00CE0EC8"/>
    <w:rsid w:val="00CE12F4"/>
    <w:rsid w:val="00CE1CD0"/>
    <w:rsid w:val="00CE1E81"/>
    <w:rsid w:val="00CE201E"/>
    <w:rsid w:val="00CE22CD"/>
    <w:rsid w:val="00CE29B8"/>
    <w:rsid w:val="00CE2B36"/>
    <w:rsid w:val="00CE3552"/>
    <w:rsid w:val="00CE397C"/>
    <w:rsid w:val="00CE3C01"/>
    <w:rsid w:val="00CE4126"/>
    <w:rsid w:val="00CE42D6"/>
    <w:rsid w:val="00CE4931"/>
    <w:rsid w:val="00CE4A68"/>
    <w:rsid w:val="00CE5024"/>
    <w:rsid w:val="00CE5557"/>
    <w:rsid w:val="00CE5935"/>
    <w:rsid w:val="00CE5953"/>
    <w:rsid w:val="00CE66BA"/>
    <w:rsid w:val="00CE67BA"/>
    <w:rsid w:val="00CE7519"/>
    <w:rsid w:val="00CE7C17"/>
    <w:rsid w:val="00CE7C1C"/>
    <w:rsid w:val="00CE7C90"/>
    <w:rsid w:val="00CE7E06"/>
    <w:rsid w:val="00CF0D35"/>
    <w:rsid w:val="00CF0D7F"/>
    <w:rsid w:val="00CF1129"/>
    <w:rsid w:val="00CF2058"/>
    <w:rsid w:val="00CF22EE"/>
    <w:rsid w:val="00CF23BC"/>
    <w:rsid w:val="00CF2749"/>
    <w:rsid w:val="00CF2FB6"/>
    <w:rsid w:val="00CF3088"/>
    <w:rsid w:val="00CF3C7E"/>
    <w:rsid w:val="00CF3EDF"/>
    <w:rsid w:val="00CF490B"/>
    <w:rsid w:val="00CF4958"/>
    <w:rsid w:val="00CF49BE"/>
    <w:rsid w:val="00CF4B37"/>
    <w:rsid w:val="00CF4CA9"/>
    <w:rsid w:val="00CF4D5C"/>
    <w:rsid w:val="00CF5124"/>
    <w:rsid w:val="00CF5419"/>
    <w:rsid w:val="00CF58C1"/>
    <w:rsid w:val="00CF5FB8"/>
    <w:rsid w:val="00CF6318"/>
    <w:rsid w:val="00CF6C02"/>
    <w:rsid w:val="00CF76D5"/>
    <w:rsid w:val="00CF7A81"/>
    <w:rsid w:val="00CF7EBC"/>
    <w:rsid w:val="00D002A8"/>
    <w:rsid w:val="00D00CBE"/>
    <w:rsid w:val="00D019A1"/>
    <w:rsid w:val="00D01E66"/>
    <w:rsid w:val="00D0216F"/>
    <w:rsid w:val="00D024BD"/>
    <w:rsid w:val="00D026E4"/>
    <w:rsid w:val="00D02D14"/>
    <w:rsid w:val="00D02DDB"/>
    <w:rsid w:val="00D02E63"/>
    <w:rsid w:val="00D02ED4"/>
    <w:rsid w:val="00D03457"/>
    <w:rsid w:val="00D03541"/>
    <w:rsid w:val="00D03A99"/>
    <w:rsid w:val="00D03E90"/>
    <w:rsid w:val="00D04443"/>
    <w:rsid w:val="00D0485F"/>
    <w:rsid w:val="00D049EA"/>
    <w:rsid w:val="00D04A0B"/>
    <w:rsid w:val="00D04BF9"/>
    <w:rsid w:val="00D04E6F"/>
    <w:rsid w:val="00D0540D"/>
    <w:rsid w:val="00D0557F"/>
    <w:rsid w:val="00D0586F"/>
    <w:rsid w:val="00D05966"/>
    <w:rsid w:val="00D05AFA"/>
    <w:rsid w:val="00D05B05"/>
    <w:rsid w:val="00D067AC"/>
    <w:rsid w:val="00D06AB7"/>
    <w:rsid w:val="00D06B9D"/>
    <w:rsid w:val="00D06D9B"/>
    <w:rsid w:val="00D06F44"/>
    <w:rsid w:val="00D0760C"/>
    <w:rsid w:val="00D07C94"/>
    <w:rsid w:val="00D07EE8"/>
    <w:rsid w:val="00D1105F"/>
    <w:rsid w:val="00D11500"/>
    <w:rsid w:val="00D119C9"/>
    <w:rsid w:val="00D12403"/>
    <w:rsid w:val="00D13112"/>
    <w:rsid w:val="00D137C0"/>
    <w:rsid w:val="00D13A43"/>
    <w:rsid w:val="00D13C5D"/>
    <w:rsid w:val="00D13E33"/>
    <w:rsid w:val="00D14437"/>
    <w:rsid w:val="00D14926"/>
    <w:rsid w:val="00D14A21"/>
    <w:rsid w:val="00D14A69"/>
    <w:rsid w:val="00D14BB2"/>
    <w:rsid w:val="00D14C24"/>
    <w:rsid w:val="00D14F35"/>
    <w:rsid w:val="00D15110"/>
    <w:rsid w:val="00D152F4"/>
    <w:rsid w:val="00D1544F"/>
    <w:rsid w:val="00D155F4"/>
    <w:rsid w:val="00D158E7"/>
    <w:rsid w:val="00D16570"/>
    <w:rsid w:val="00D165E9"/>
    <w:rsid w:val="00D16A86"/>
    <w:rsid w:val="00D16B32"/>
    <w:rsid w:val="00D16DD1"/>
    <w:rsid w:val="00D17847"/>
    <w:rsid w:val="00D1790F"/>
    <w:rsid w:val="00D200FA"/>
    <w:rsid w:val="00D20130"/>
    <w:rsid w:val="00D20180"/>
    <w:rsid w:val="00D20476"/>
    <w:rsid w:val="00D2055E"/>
    <w:rsid w:val="00D20C86"/>
    <w:rsid w:val="00D211F6"/>
    <w:rsid w:val="00D21227"/>
    <w:rsid w:val="00D21729"/>
    <w:rsid w:val="00D218CD"/>
    <w:rsid w:val="00D21906"/>
    <w:rsid w:val="00D21F11"/>
    <w:rsid w:val="00D220E4"/>
    <w:rsid w:val="00D22880"/>
    <w:rsid w:val="00D23198"/>
    <w:rsid w:val="00D23E9E"/>
    <w:rsid w:val="00D23FB7"/>
    <w:rsid w:val="00D242DE"/>
    <w:rsid w:val="00D24C3A"/>
    <w:rsid w:val="00D24F2C"/>
    <w:rsid w:val="00D2582C"/>
    <w:rsid w:val="00D25C2B"/>
    <w:rsid w:val="00D25E13"/>
    <w:rsid w:val="00D2613F"/>
    <w:rsid w:val="00D269A9"/>
    <w:rsid w:val="00D26A30"/>
    <w:rsid w:val="00D26B82"/>
    <w:rsid w:val="00D26BB4"/>
    <w:rsid w:val="00D26DCC"/>
    <w:rsid w:val="00D27000"/>
    <w:rsid w:val="00D271BF"/>
    <w:rsid w:val="00D2728C"/>
    <w:rsid w:val="00D27664"/>
    <w:rsid w:val="00D27AB2"/>
    <w:rsid w:val="00D3064F"/>
    <w:rsid w:val="00D3076F"/>
    <w:rsid w:val="00D3082F"/>
    <w:rsid w:val="00D31F66"/>
    <w:rsid w:val="00D324AE"/>
    <w:rsid w:val="00D3284A"/>
    <w:rsid w:val="00D32A46"/>
    <w:rsid w:val="00D33102"/>
    <w:rsid w:val="00D334E3"/>
    <w:rsid w:val="00D34075"/>
    <w:rsid w:val="00D342ED"/>
    <w:rsid w:val="00D348E6"/>
    <w:rsid w:val="00D34D74"/>
    <w:rsid w:val="00D3568C"/>
    <w:rsid w:val="00D35C23"/>
    <w:rsid w:val="00D3614F"/>
    <w:rsid w:val="00D365F8"/>
    <w:rsid w:val="00D36689"/>
    <w:rsid w:val="00D3669E"/>
    <w:rsid w:val="00D36D30"/>
    <w:rsid w:val="00D36E06"/>
    <w:rsid w:val="00D37162"/>
    <w:rsid w:val="00D3788B"/>
    <w:rsid w:val="00D378E9"/>
    <w:rsid w:val="00D37D72"/>
    <w:rsid w:val="00D40212"/>
    <w:rsid w:val="00D4044F"/>
    <w:rsid w:val="00D41024"/>
    <w:rsid w:val="00D41138"/>
    <w:rsid w:val="00D414E6"/>
    <w:rsid w:val="00D416D3"/>
    <w:rsid w:val="00D41D21"/>
    <w:rsid w:val="00D42047"/>
    <w:rsid w:val="00D427F8"/>
    <w:rsid w:val="00D42BA0"/>
    <w:rsid w:val="00D42C37"/>
    <w:rsid w:val="00D42C45"/>
    <w:rsid w:val="00D43155"/>
    <w:rsid w:val="00D43558"/>
    <w:rsid w:val="00D435B7"/>
    <w:rsid w:val="00D437A6"/>
    <w:rsid w:val="00D43C08"/>
    <w:rsid w:val="00D43CF6"/>
    <w:rsid w:val="00D43D3D"/>
    <w:rsid w:val="00D43D5E"/>
    <w:rsid w:val="00D43FED"/>
    <w:rsid w:val="00D4461B"/>
    <w:rsid w:val="00D447E5"/>
    <w:rsid w:val="00D44C1A"/>
    <w:rsid w:val="00D45103"/>
    <w:rsid w:val="00D45A5A"/>
    <w:rsid w:val="00D45FF8"/>
    <w:rsid w:val="00D46174"/>
    <w:rsid w:val="00D461DC"/>
    <w:rsid w:val="00D46C30"/>
    <w:rsid w:val="00D47327"/>
    <w:rsid w:val="00D4740F"/>
    <w:rsid w:val="00D47880"/>
    <w:rsid w:val="00D505D2"/>
    <w:rsid w:val="00D506C9"/>
    <w:rsid w:val="00D511CF"/>
    <w:rsid w:val="00D5120F"/>
    <w:rsid w:val="00D51AA0"/>
    <w:rsid w:val="00D526F8"/>
    <w:rsid w:val="00D5285D"/>
    <w:rsid w:val="00D529A8"/>
    <w:rsid w:val="00D52F79"/>
    <w:rsid w:val="00D53611"/>
    <w:rsid w:val="00D5392C"/>
    <w:rsid w:val="00D541AA"/>
    <w:rsid w:val="00D546F8"/>
    <w:rsid w:val="00D547B3"/>
    <w:rsid w:val="00D547D2"/>
    <w:rsid w:val="00D54D7D"/>
    <w:rsid w:val="00D5500F"/>
    <w:rsid w:val="00D557DF"/>
    <w:rsid w:val="00D55894"/>
    <w:rsid w:val="00D55E7A"/>
    <w:rsid w:val="00D56050"/>
    <w:rsid w:val="00D56D95"/>
    <w:rsid w:val="00D56DA2"/>
    <w:rsid w:val="00D57682"/>
    <w:rsid w:val="00D57BC3"/>
    <w:rsid w:val="00D57D5C"/>
    <w:rsid w:val="00D6032B"/>
    <w:rsid w:val="00D60544"/>
    <w:rsid w:val="00D60603"/>
    <w:rsid w:val="00D60E07"/>
    <w:rsid w:val="00D60E8D"/>
    <w:rsid w:val="00D61529"/>
    <w:rsid w:val="00D6172F"/>
    <w:rsid w:val="00D619C4"/>
    <w:rsid w:val="00D6200B"/>
    <w:rsid w:val="00D628E6"/>
    <w:rsid w:val="00D62EF3"/>
    <w:rsid w:val="00D630D9"/>
    <w:rsid w:val="00D630EC"/>
    <w:rsid w:val="00D6333B"/>
    <w:rsid w:val="00D6347C"/>
    <w:rsid w:val="00D63FA7"/>
    <w:rsid w:val="00D65337"/>
    <w:rsid w:val="00D655DC"/>
    <w:rsid w:val="00D65F8D"/>
    <w:rsid w:val="00D660E3"/>
    <w:rsid w:val="00D66595"/>
    <w:rsid w:val="00D6666E"/>
    <w:rsid w:val="00D66870"/>
    <w:rsid w:val="00D66968"/>
    <w:rsid w:val="00D67245"/>
    <w:rsid w:val="00D67531"/>
    <w:rsid w:val="00D67697"/>
    <w:rsid w:val="00D67BA4"/>
    <w:rsid w:val="00D67F5E"/>
    <w:rsid w:val="00D709A3"/>
    <w:rsid w:val="00D72311"/>
    <w:rsid w:val="00D725BE"/>
    <w:rsid w:val="00D7290C"/>
    <w:rsid w:val="00D732C5"/>
    <w:rsid w:val="00D73583"/>
    <w:rsid w:val="00D73607"/>
    <w:rsid w:val="00D73819"/>
    <w:rsid w:val="00D73AB1"/>
    <w:rsid w:val="00D74AEF"/>
    <w:rsid w:val="00D74EB7"/>
    <w:rsid w:val="00D752AE"/>
    <w:rsid w:val="00D75939"/>
    <w:rsid w:val="00D75BAA"/>
    <w:rsid w:val="00D76343"/>
    <w:rsid w:val="00D764DB"/>
    <w:rsid w:val="00D768A7"/>
    <w:rsid w:val="00D76F8E"/>
    <w:rsid w:val="00D7703F"/>
    <w:rsid w:val="00D7711B"/>
    <w:rsid w:val="00D7723E"/>
    <w:rsid w:val="00D779F3"/>
    <w:rsid w:val="00D80802"/>
    <w:rsid w:val="00D80C18"/>
    <w:rsid w:val="00D8126F"/>
    <w:rsid w:val="00D81281"/>
    <w:rsid w:val="00D8132B"/>
    <w:rsid w:val="00D8139A"/>
    <w:rsid w:val="00D8156A"/>
    <w:rsid w:val="00D8178D"/>
    <w:rsid w:val="00D81AB3"/>
    <w:rsid w:val="00D82379"/>
    <w:rsid w:val="00D8261E"/>
    <w:rsid w:val="00D833CC"/>
    <w:rsid w:val="00D8387E"/>
    <w:rsid w:val="00D83AF7"/>
    <w:rsid w:val="00D84056"/>
    <w:rsid w:val="00D84284"/>
    <w:rsid w:val="00D84485"/>
    <w:rsid w:val="00D848EA"/>
    <w:rsid w:val="00D84A14"/>
    <w:rsid w:val="00D84B5F"/>
    <w:rsid w:val="00D84ED8"/>
    <w:rsid w:val="00D850FB"/>
    <w:rsid w:val="00D85431"/>
    <w:rsid w:val="00D85AE7"/>
    <w:rsid w:val="00D85CDB"/>
    <w:rsid w:val="00D86485"/>
    <w:rsid w:val="00D86E8B"/>
    <w:rsid w:val="00D872A7"/>
    <w:rsid w:val="00D8771E"/>
    <w:rsid w:val="00D87E66"/>
    <w:rsid w:val="00D87F37"/>
    <w:rsid w:val="00D90012"/>
    <w:rsid w:val="00D9045E"/>
    <w:rsid w:val="00D904D3"/>
    <w:rsid w:val="00D90CAA"/>
    <w:rsid w:val="00D90F81"/>
    <w:rsid w:val="00D9119E"/>
    <w:rsid w:val="00D91229"/>
    <w:rsid w:val="00D91779"/>
    <w:rsid w:val="00D92194"/>
    <w:rsid w:val="00D924A9"/>
    <w:rsid w:val="00D92F50"/>
    <w:rsid w:val="00D930B6"/>
    <w:rsid w:val="00D936F2"/>
    <w:rsid w:val="00D9445D"/>
    <w:rsid w:val="00D94D6D"/>
    <w:rsid w:val="00D94FD0"/>
    <w:rsid w:val="00D96168"/>
    <w:rsid w:val="00D965CC"/>
    <w:rsid w:val="00D96C3A"/>
    <w:rsid w:val="00D97355"/>
    <w:rsid w:val="00D97FED"/>
    <w:rsid w:val="00DA0162"/>
    <w:rsid w:val="00DA03BB"/>
    <w:rsid w:val="00DA04F8"/>
    <w:rsid w:val="00DA16C0"/>
    <w:rsid w:val="00DA1949"/>
    <w:rsid w:val="00DA203B"/>
    <w:rsid w:val="00DA2233"/>
    <w:rsid w:val="00DA232E"/>
    <w:rsid w:val="00DA2848"/>
    <w:rsid w:val="00DA307B"/>
    <w:rsid w:val="00DA381F"/>
    <w:rsid w:val="00DA3ED4"/>
    <w:rsid w:val="00DA409B"/>
    <w:rsid w:val="00DA4220"/>
    <w:rsid w:val="00DA4993"/>
    <w:rsid w:val="00DA4D2A"/>
    <w:rsid w:val="00DA538E"/>
    <w:rsid w:val="00DA6066"/>
    <w:rsid w:val="00DA629E"/>
    <w:rsid w:val="00DA62C6"/>
    <w:rsid w:val="00DA6601"/>
    <w:rsid w:val="00DA677E"/>
    <w:rsid w:val="00DA6E31"/>
    <w:rsid w:val="00DA6F84"/>
    <w:rsid w:val="00DA78D0"/>
    <w:rsid w:val="00DA78D5"/>
    <w:rsid w:val="00DA7C7A"/>
    <w:rsid w:val="00DA7DA0"/>
    <w:rsid w:val="00DB007A"/>
    <w:rsid w:val="00DB04CC"/>
    <w:rsid w:val="00DB0B2D"/>
    <w:rsid w:val="00DB0FC9"/>
    <w:rsid w:val="00DB1461"/>
    <w:rsid w:val="00DB17FA"/>
    <w:rsid w:val="00DB1C32"/>
    <w:rsid w:val="00DB1CD9"/>
    <w:rsid w:val="00DB23AF"/>
    <w:rsid w:val="00DB2550"/>
    <w:rsid w:val="00DB2796"/>
    <w:rsid w:val="00DB2834"/>
    <w:rsid w:val="00DB35D9"/>
    <w:rsid w:val="00DB3E19"/>
    <w:rsid w:val="00DB4471"/>
    <w:rsid w:val="00DB46F3"/>
    <w:rsid w:val="00DB46FB"/>
    <w:rsid w:val="00DB4F4F"/>
    <w:rsid w:val="00DB5145"/>
    <w:rsid w:val="00DB5DC1"/>
    <w:rsid w:val="00DB5E16"/>
    <w:rsid w:val="00DB6210"/>
    <w:rsid w:val="00DB62BC"/>
    <w:rsid w:val="00DB6388"/>
    <w:rsid w:val="00DB63BD"/>
    <w:rsid w:val="00DB6561"/>
    <w:rsid w:val="00DB6805"/>
    <w:rsid w:val="00DB69B0"/>
    <w:rsid w:val="00DB6BEA"/>
    <w:rsid w:val="00DB74BB"/>
    <w:rsid w:val="00DB76FC"/>
    <w:rsid w:val="00DB77B5"/>
    <w:rsid w:val="00DB7A1B"/>
    <w:rsid w:val="00DB7AA0"/>
    <w:rsid w:val="00DB7B6D"/>
    <w:rsid w:val="00DB7EF8"/>
    <w:rsid w:val="00DC1304"/>
    <w:rsid w:val="00DC1B1D"/>
    <w:rsid w:val="00DC2018"/>
    <w:rsid w:val="00DC2570"/>
    <w:rsid w:val="00DC3B17"/>
    <w:rsid w:val="00DC3BAB"/>
    <w:rsid w:val="00DC3BD9"/>
    <w:rsid w:val="00DC3C56"/>
    <w:rsid w:val="00DC4736"/>
    <w:rsid w:val="00DC5684"/>
    <w:rsid w:val="00DC62EA"/>
    <w:rsid w:val="00DC657B"/>
    <w:rsid w:val="00DC6996"/>
    <w:rsid w:val="00DC6AEE"/>
    <w:rsid w:val="00DC6BF6"/>
    <w:rsid w:val="00DC6D2E"/>
    <w:rsid w:val="00DC6E88"/>
    <w:rsid w:val="00DC722C"/>
    <w:rsid w:val="00DC7245"/>
    <w:rsid w:val="00DC7590"/>
    <w:rsid w:val="00DC7BBC"/>
    <w:rsid w:val="00DD028E"/>
    <w:rsid w:val="00DD03F0"/>
    <w:rsid w:val="00DD0975"/>
    <w:rsid w:val="00DD0ABC"/>
    <w:rsid w:val="00DD0D04"/>
    <w:rsid w:val="00DD0DBA"/>
    <w:rsid w:val="00DD0FC3"/>
    <w:rsid w:val="00DD11B5"/>
    <w:rsid w:val="00DD142A"/>
    <w:rsid w:val="00DD1C49"/>
    <w:rsid w:val="00DD22D1"/>
    <w:rsid w:val="00DD2ACE"/>
    <w:rsid w:val="00DD2B91"/>
    <w:rsid w:val="00DD2BF4"/>
    <w:rsid w:val="00DD3CCA"/>
    <w:rsid w:val="00DD3D8A"/>
    <w:rsid w:val="00DD483D"/>
    <w:rsid w:val="00DD5510"/>
    <w:rsid w:val="00DD5A20"/>
    <w:rsid w:val="00DD61F0"/>
    <w:rsid w:val="00DD6360"/>
    <w:rsid w:val="00DD664A"/>
    <w:rsid w:val="00DD6847"/>
    <w:rsid w:val="00DD68BB"/>
    <w:rsid w:val="00DD694A"/>
    <w:rsid w:val="00DD69DB"/>
    <w:rsid w:val="00DD6E4F"/>
    <w:rsid w:val="00DD6F1F"/>
    <w:rsid w:val="00DD707D"/>
    <w:rsid w:val="00DD72A8"/>
    <w:rsid w:val="00DD72EC"/>
    <w:rsid w:val="00DD732C"/>
    <w:rsid w:val="00DD74A4"/>
    <w:rsid w:val="00DD7C68"/>
    <w:rsid w:val="00DE065F"/>
    <w:rsid w:val="00DE0A18"/>
    <w:rsid w:val="00DE1078"/>
    <w:rsid w:val="00DE11E8"/>
    <w:rsid w:val="00DE12EA"/>
    <w:rsid w:val="00DE12F4"/>
    <w:rsid w:val="00DE1429"/>
    <w:rsid w:val="00DE142A"/>
    <w:rsid w:val="00DE1462"/>
    <w:rsid w:val="00DE178B"/>
    <w:rsid w:val="00DE1892"/>
    <w:rsid w:val="00DE18F3"/>
    <w:rsid w:val="00DE1AA8"/>
    <w:rsid w:val="00DE1BC6"/>
    <w:rsid w:val="00DE2245"/>
    <w:rsid w:val="00DE226A"/>
    <w:rsid w:val="00DE2C8B"/>
    <w:rsid w:val="00DE3240"/>
    <w:rsid w:val="00DE361B"/>
    <w:rsid w:val="00DE3912"/>
    <w:rsid w:val="00DE3CFE"/>
    <w:rsid w:val="00DE3EDB"/>
    <w:rsid w:val="00DE3EFA"/>
    <w:rsid w:val="00DE4201"/>
    <w:rsid w:val="00DE4C2C"/>
    <w:rsid w:val="00DE51C8"/>
    <w:rsid w:val="00DE560A"/>
    <w:rsid w:val="00DE5620"/>
    <w:rsid w:val="00DE5F8D"/>
    <w:rsid w:val="00DE6225"/>
    <w:rsid w:val="00DE69A0"/>
    <w:rsid w:val="00DE6D51"/>
    <w:rsid w:val="00DE70A2"/>
    <w:rsid w:val="00DF0514"/>
    <w:rsid w:val="00DF05C3"/>
    <w:rsid w:val="00DF09BA"/>
    <w:rsid w:val="00DF0EE4"/>
    <w:rsid w:val="00DF0F20"/>
    <w:rsid w:val="00DF1286"/>
    <w:rsid w:val="00DF1461"/>
    <w:rsid w:val="00DF14CD"/>
    <w:rsid w:val="00DF16EF"/>
    <w:rsid w:val="00DF1855"/>
    <w:rsid w:val="00DF2128"/>
    <w:rsid w:val="00DF298D"/>
    <w:rsid w:val="00DF29F8"/>
    <w:rsid w:val="00DF2BE5"/>
    <w:rsid w:val="00DF3B2B"/>
    <w:rsid w:val="00DF3BDB"/>
    <w:rsid w:val="00DF3C1F"/>
    <w:rsid w:val="00DF428A"/>
    <w:rsid w:val="00DF4F8F"/>
    <w:rsid w:val="00DF517D"/>
    <w:rsid w:val="00DF5192"/>
    <w:rsid w:val="00DF54B1"/>
    <w:rsid w:val="00DF560F"/>
    <w:rsid w:val="00DF617A"/>
    <w:rsid w:val="00DF63BD"/>
    <w:rsid w:val="00DF6870"/>
    <w:rsid w:val="00DF6B55"/>
    <w:rsid w:val="00DF6F5E"/>
    <w:rsid w:val="00DF702F"/>
    <w:rsid w:val="00DF7E45"/>
    <w:rsid w:val="00E000EA"/>
    <w:rsid w:val="00E002F4"/>
    <w:rsid w:val="00E00509"/>
    <w:rsid w:val="00E0057C"/>
    <w:rsid w:val="00E00B20"/>
    <w:rsid w:val="00E010FC"/>
    <w:rsid w:val="00E0112E"/>
    <w:rsid w:val="00E012F3"/>
    <w:rsid w:val="00E01CEB"/>
    <w:rsid w:val="00E01DB0"/>
    <w:rsid w:val="00E0208D"/>
    <w:rsid w:val="00E0223A"/>
    <w:rsid w:val="00E029D6"/>
    <w:rsid w:val="00E02F07"/>
    <w:rsid w:val="00E038C2"/>
    <w:rsid w:val="00E03FE2"/>
    <w:rsid w:val="00E04B53"/>
    <w:rsid w:val="00E04B76"/>
    <w:rsid w:val="00E04DC8"/>
    <w:rsid w:val="00E053BE"/>
    <w:rsid w:val="00E0578A"/>
    <w:rsid w:val="00E05B2E"/>
    <w:rsid w:val="00E05D8F"/>
    <w:rsid w:val="00E05E68"/>
    <w:rsid w:val="00E05EF0"/>
    <w:rsid w:val="00E067A1"/>
    <w:rsid w:val="00E06DE9"/>
    <w:rsid w:val="00E07012"/>
    <w:rsid w:val="00E07388"/>
    <w:rsid w:val="00E07B54"/>
    <w:rsid w:val="00E07DE2"/>
    <w:rsid w:val="00E10239"/>
    <w:rsid w:val="00E106B7"/>
    <w:rsid w:val="00E10980"/>
    <w:rsid w:val="00E10A74"/>
    <w:rsid w:val="00E111B8"/>
    <w:rsid w:val="00E112DA"/>
    <w:rsid w:val="00E11777"/>
    <w:rsid w:val="00E11786"/>
    <w:rsid w:val="00E1232F"/>
    <w:rsid w:val="00E124A4"/>
    <w:rsid w:val="00E125BC"/>
    <w:rsid w:val="00E12B09"/>
    <w:rsid w:val="00E13014"/>
    <w:rsid w:val="00E13450"/>
    <w:rsid w:val="00E13CC0"/>
    <w:rsid w:val="00E13F94"/>
    <w:rsid w:val="00E140C2"/>
    <w:rsid w:val="00E1429C"/>
    <w:rsid w:val="00E144C0"/>
    <w:rsid w:val="00E14561"/>
    <w:rsid w:val="00E14B9B"/>
    <w:rsid w:val="00E14C5B"/>
    <w:rsid w:val="00E14F03"/>
    <w:rsid w:val="00E14FEE"/>
    <w:rsid w:val="00E1504A"/>
    <w:rsid w:val="00E1539F"/>
    <w:rsid w:val="00E153BA"/>
    <w:rsid w:val="00E156E0"/>
    <w:rsid w:val="00E15A9A"/>
    <w:rsid w:val="00E15B6C"/>
    <w:rsid w:val="00E15BEC"/>
    <w:rsid w:val="00E15D6A"/>
    <w:rsid w:val="00E1665A"/>
    <w:rsid w:val="00E167D0"/>
    <w:rsid w:val="00E16B7C"/>
    <w:rsid w:val="00E1747F"/>
    <w:rsid w:val="00E17F23"/>
    <w:rsid w:val="00E17FE4"/>
    <w:rsid w:val="00E2003A"/>
    <w:rsid w:val="00E205F8"/>
    <w:rsid w:val="00E20791"/>
    <w:rsid w:val="00E20906"/>
    <w:rsid w:val="00E20917"/>
    <w:rsid w:val="00E20CF4"/>
    <w:rsid w:val="00E21F6D"/>
    <w:rsid w:val="00E22076"/>
    <w:rsid w:val="00E22D93"/>
    <w:rsid w:val="00E2326A"/>
    <w:rsid w:val="00E233E2"/>
    <w:rsid w:val="00E23454"/>
    <w:rsid w:val="00E23643"/>
    <w:rsid w:val="00E23778"/>
    <w:rsid w:val="00E248DD"/>
    <w:rsid w:val="00E2553B"/>
    <w:rsid w:val="00E2561E"/>
    <w:rsid w:val="00E2565A"/>
    <w:rsid w:val="00E25677"/>
    <w:rsid w:val="00E257D0"/>
    <w:rsid w:val="00E260F2"/>
    <w:rsid w:val="00E26210"/>
    <w:rsid w:val="00E27A89"/>
    <w:rsid w:val="00E27BB8"/>
    <w:rsid w:val="00E27F62"/>
    <w:rsid w:val="00E27FBE"/>
    <w:rsid w:val="00E30149"/>
    <w:rsid w:val="00E30A05"/>
    <w:rsid w:val="00E30DC5"/>
    <w:rsid w:val="00E317B1"/>
    <w:rsid w:val="00E31A82"/>
    <w:rsid w:val="00E32008"/>
    <w:rsid w:val="00E320E2"/>
    <w:rsid w:val="00E32793"/>
    <w:rsid w:val="00E33B0E"/>
    <w:rsid w:val="00E33C2E"/>
    <w:rsid w:val="00E33DB5"/>
    <w:rsid w:val="00E33E42"/>
    <w:rsid w:val="00E34751"/>
    <w:rsid w:val="00E34ABB"/>
    <w:rsid w:val="00E34E44"/>
    <w:rsid w:val="00E35071"/>
    <w:rsid w:val="00E35F43"/>
    <w:rsid w:val="00E367D0"/>
    <w:rsid w:val="00E36814"/>
    <w:rsid w:val="00E36B31"/>
    <w:rsid w:val="00E36CFB"/>
    <w:rsid w:val="00E36FD5"/>
    <w:rsid w:val="00E374AD"/>
    <w:rsid w:val="00E37FC9"/>
    <w:rsid w:val="00E40393"/>
    <w:rsid w:val="00E4043F"/>
    <w:rsid w:val="00E4053D"/>
    <w:rsid w:val="00E407DD"/>
    <w:rsid w:val="00E4099B"/>
    <w:rsid w:val="00E40D5C"/>
    <w:rsid w:val="00E40E3A"/>
    <w:rsid w:val="00E41CD1"/>
    <w:rsid w:val="00E42109"/>
    <w:rsid w:val="00E421FC"/>
    <w:rsid w:val="00E42DF7"/>
    <w:rsid w:val="00E42EA9"/>
    <w:rsid w:val="00E4311F"/>
    <w:rsid w:val="00E4392D"/>
    <w:rsid w:val="00E43A3E"/>
    <w:rsid w:val="00E4444C"/>
    <w:rsid w:val="00E445E6"/>
    <w:rsid w:val="00E44D02"/>
    <w:rsid w:val="00E45703"/>
    <w:rsid w:val="00E45789"/>
    <w:rsid w:val="00E46082"/>
    <w:rsid w:val="00E4615B"/>
    <w:rsid w:val="00E46256"/>
    <w:rsid w:val="00E474CE"/>
    <w:rsid w:val="00E475B1"/>
    <w:rsid w:val="00E476FF"/>
    <w:rsid w:val="00E477B5"/>
    <w:rsid w:val="00E47C92"/>
    <w:rsid w:val="00E50536"/>
    <w:rsid w:val="00E506E2"/>
    <w:rsid w:val="00E50773"/>
    <w:rsid w:val="00E50EA0"/>
    <w:rsid w:val="00E51023"/>
    <w:rsid w:val="00E51025"/>
    <w:rsid w:val="00E5118E"/>
    <w:rsid w:val="00E51198"/>
    <w:rsid w:val="00E51486"/>
    <w:rsid w:val="00E517A5"/>
    <w:rsid w:val="00E52320"/>
    <w:rsid w:val="00E529DA"/>
    <w:rsid w:val="00E52A07"/>
    <w:rsid w:val="00E52A28"/>
    <w:rsid w:val="00E52C96"/>
    <w:rsid w:val="00E53611"/>
    <w:rsid w:val="00E53687"/>
    <w:rsid w:val="00E539CD"/>
    <w:rsid w:val="00E53BD7"/>
    <w:rsid w:val="00E541CA"/>
    <w:rsid w:val="00E54820"/>
    <w:rsid w:val="00E55420"/>
    <w:rsid w:val="00E55494"/>
    <w:rsid w:val="00E55786"/>
    <w:rsid w:val="00E559D7"/>
    <w:rsid w:val="00E55C7E"/>
    <w:rsid w:val="00E55FE8"/>
    <w:rsid w:val="00E56490"/>
    <w:rsid w:val="00E56C77"/>
    <w:rsid w:val="00E56CBA"/>
    <w:rsid w:val="00E5704F"/>
    <w:rsid w:val="00E571E6"/>
    <w:rsid w:val="00E576D5"/>
    <w:rsid w:val="00E604E7"/>
    <w:rsid w:val="00E60A4A"/>
    <w:rsid w:val="00E60EB2"/>
    <w:rsid w:val="00E60F7C"/>
    <w:rsid w:val="00E6153D"/>
    <w:rsid w:val="00E619B9"/>
    <w:rsid w:val="00E61A81"/>
    <w:rsid w:val="00E61AEB"/>
    <w:rsid w:val="00E61D6D"/>
    <w:rsid w:val="00E62077"/>
    <w:rsid w:val="00E622EB"/>
    <w:rsid w:val="00E6239A"/>
    <w:rsid w:val="00E62993"/>
    <w:rsid w:val="00E62D2E"/>
    <w:rsid w:val="00E6311E"/>
    <w:rsid w:val="00E6323C"/>
    <w:rsid w:val="00E63669"/>
    <w:rsid w:val="00E637AF"/>
    <w:rsid w:val="00E64611"/>
    <w:rsid w:val="00E650C9"/>
    <w:rsid w:val="00E653BE"/>
    <w:rsid w:val="00E654EB"/>
    <w:rsid w:val="00E65551"/>
    <w:rsid w:val="00E660CE"/>
    <w:rsid w:val="00E667BE"/>
    <w:rsid w:val="00E66818"/>
    <w:rsid w:val="00E6784C"/>
    <w:rsid w:val="00E7026E"/>
    <w:rsid w:val="00E7051F"/>
    <w:rsid w:val="00E70748"/>
    <w:rsid w:val="00E71422"/>
    <w:rsid w:val="00E71B1E"/>
    <w:rsid w:val="00E72FFA"/>
    <w:rsid w:val="00E731B4"/>
    <w:rsid w:val="00E73241"/>
    <w:rsid w:val="00E734C8"/>
    <w:rsid w:val="00E73796"/>
    <w:rsid w:val="00E73E30"/>
    <w:rsid w:val="00E748C5"/>
    <w:rsid w:val="00E74A17"/>
    <w:rsid w:val="00E74A1C"/>
    <w:rsid w:val="00E7574D"/>
    <w:rsid w:val="00E75C1F"/>
    <w:rsid w:val="00E75DAB"/>
    <w:rsid w:val="00E7604B"/>
    <w:rsid w:val="00E76095"/>
    <w:rsid w:val="00E767DB"/>
    <w:rsid w:val="00E769F3"/>
    <w:rsid w:val="00E76A87"/>
    <w:rsid w:val="00E76AA2"/>
    <w:rsid w:val="00E76BFF"/>
    <w:rsid w:val="00E76CCB"/>
    <w:rsid w:val="00E770A6"/>
    <w:rsid w:val="00E774E2"/>
    <w:rsid w:val="00E77702"/>
    <w:rsid w:val="00E77AA1"/>
    <w:rsid w:val="00E77EDC"/>
    <w:rsid w:val="00E80132"/>
    <w:rsid w:val="00E801BF"/>
    <w:rsid w:val="00E80A2E"/>
    <w:rsid w:val="00E80EE7"/>
    <w:rsid w:val="00E81A99"/>
    <w:rsid w:val="00E81C48"/>
    <w:rsid w:val="00E821EC"/>
    <w:rsid w:val="00E829D5"/>
    <w:rsid w:val="00E82A7F"/>
    <w:rsid w:val="00E84041"/>
    <w:rsid w:val="00E84367"/>
    <w:rsid w:val="00E84671"/>
    <w:rsid w:val="00E84AAF"/>
    <w:rsid w:val="00E8543C"/>
    <w:rsid w:val="00E856D8"/>
    <w:rsid w:val="00E85A99"/>
    <w:rsid w:val="00E86011"/>
    <w:rsid w:val="00E86025"/>
    <w:rsid w:val="00E86316"/>
    <w:rsid w:val="00E87165"/>
    <w:rsid w:val="00E8728F"/>
    <w:rsid w:val="00E87A0D"/>
    <w:rsid w:val="00E90267"/>
    <w:rsid w:val="00E90E47"/>
    <w:rsid w:val="00E90EE3"/>
    <w:rsid w:val="00E91379"/>
    <w:rsid w:val="00E91415"/>
    <w:rsid w:val="00E92041"/>
    <w:rsid w:val="00E92481"/>
    <w:rsid w:val="00E92492"/>
    <w:rsid w:val="00E924DB"/>
    <w:rsid w:val="00E928A7"/>
    <w:rsid w:val="00E92FF2"/>
    <w:rsid w:val="00E934CA"/>
    <w:rsid w:val="00E9373F"/>
    <w:rsid w:val="00E93807"/>
    <w:rsid w:val="00E941D3"/>
    <w:rsid w:val="00E94D1E"/>
    <w:rsid w:val="00E9511D"/>
    <w:rsid w:val="00E951F8"/>
    <w:rsid w:val="00E95672"/>
    <w:rsid w:val="00E95933"/>
    <w:rsid w:val="00E95A04"/>
    <w:rsid w:val="00E96A73"/>
    <w:rsid w:val="00E97384"/>
    <w:rsid w:val="00E97473"/>
    <w:rsid w:val="00E97699"/>
    <w:rsid w:val="00E9797D"/>
    <w:rsid w:val="00E97A17"/>
    <w:rsid w:val="00E97DBC"/>
    <w:rsid w:val="00EA0274"/>
    <w:rsid w:val="00EA03AA"/>
    <w:rsid w:val="00EA0B3A"/>
    <w:rsid w:val="00EA1045"/>
    <w:rsid w:val="00EA1221"/>
    <w:rsid w:val="00EA1266"/>
    <w:rsid w:val="00EA15F9"/>
    <w:rsid w:val="00EA1793"/>
    <w:rsid w:val="00EA1B3D"/>
    <w:rsid w:val="00EA1E0C"/>
    <w:rsid w:val="00EA1E7E"/>
    <w:rsid w:val="00EA24BE"/>
    <w:rsid w:val="00EA2EA5"/>
    <w:rsid w:val="00EA39F9"/>
    <w:rsid w:val="00EA3F69"/>
    <w:rsid w:val="00EA5975"/>
    <w:rsid w:val="00EA5A41"/>
    <w:rsid w:val="00EA6A97"/>
    <w:rsid w:val="00EA6D40"/>
    <w:rsid w:val="00EA7015"/>
    <w:rsid w:val="00EA738B"/>
    <w:rsid w:val="00EA7684"/>
    <w:rsid w:val="00EA7755"/>
    <w:rsid w:val="00EA798A"/>
    <w:rsid w:val="00EA7B18"/>
    <w:rsid w:val="00EB03FC"/>
    <w:rsid w:val="00EB0570"/>
    <w:rsid w:val="00EB0609"/>
    <w:rsid w:val="00EB0659"/>
    <w:rsid w:val="00EB0B79"/>
    <w:rsid w:val="00EB0BD1"/>
    <w:rsid w:val="00EB0C31"/>
    <w:rsid w:val="00EB0D1B"/>
    <w:rsid w:val="00EB0D44"/>
    <w:rsid w:val="00EB141D"/>
    <w:rsid w:val="00EB21A6"/>
    <w:rsid w:val="00EB253F"/>
    <w:rsid w:val="00EB2585"/>
    <w:rsid w:val="00EB3925"/>
    <w:rsid w:val="00EB39C6"/>
    <w:rsid w:val="00EB3A97"/>
    <w:rsid w:val="00EB40AE"/>
    <w:rsid w:val="00EB4207"/>
    <w:rsid w:val="00EB4600"/>
    <w:rsid w:val="00EB4AAE"/>
    <w:rsid w:val="00EB4CB0"/>
    <w:rsid w:val="00EB4E79"/>
    <w:rsid w:val="00EB500D"/>
    <w:rsid w:val="00EB5023"/>
    <w:rsid w:val="00EB547D"/>
    <w:rsid w:val="00EB555B"/>
    <w:rsid w:val="00EB6215"/>
    <w:rsid w:val="00EB6375"/>
    <w:rsid w:val="00EB6B37"/>
    <w:rsid w:val="00EB6D81"/>
    <w:rsid w:val="00EB6F1E"/>
    <w:rsid w:val="00EB6FF8"/>
    <w:rsid w:val="00EB71E7"/>
    <w:rsid w:val="00EB76A2"/>
    <w:rsid w:val="00EC07D1"/>
    <w:rsid w:val="00EC0B66"/>
    <w:rsid w:val="00EC0E0B"/>
    <w:rsid w:val="00EC1095"/>
    <w:rsid w:val="00EC29A9"/>
    <w:rsid w:val="00EC2B54"/>
    <w:rsid w:val="00EC3108"/>
    <w:rsid w:val="00EC3845"/>
    <w:rsid w:val="00EC4000"/>
    <w:rsid w:val="00EC45A0"/>
    <w:rsid w:val="00EC4ABE"/>
    <w:rsid w:val="00EC4DE3"/>
    <w:rsid w:val="00EC581C"/>
    <w:rsid w:val="00EC58C8"/>
    <w:rsid w:val="00EC5B04"/>
    <w:rsid w:val="00EC5C10"/>
    <w:rsid w:val="00EC5CA6"/>
    <w:rsid w:val="00EC63BF"/>
    <w:rsid w:val="00EC659D"/>
    <w:rsid w:val="00EC66C5"/>
    <w:rsid w:val="00EC6AB6"/>
    <w:rsid w:val="00EC6D02"/>
    <w:rsid w:val="00EC7027"/>
    <w:rsid w:val="00EC70A1"/>
    <w:rsid w:val="00EC7424"/>
    <w:rsid w:val="00EC7D2E"/>
    <w:rsid w:val="00EC7F34"/>
    <w:rsid w:val="00ED04D5"/>
    <w:rsid w:val="00ED136B"/>
    <w:rsid w:val="00ED198E"/>
    <w:rsid w:val="00ED1E5D"/>
    <w:rsid w:val="00ED26C0"/>
    <w:rsid w:val="00ED28CB"/>
    <w:rsid w:val="00ED2CD9"/>
    <w:rsid w:val="00ED329E"/>
    <w:rsid w:val="00ED39F7"/>
    <w:rsid w:val="00ED405F"/>
    <w:rsid w:val="00ED46BF"/>
    <w:rsid w:val="00ED4BD0"/>
    <w:rsid w:val="00ED507A"/>
    <w:rsid w:val="00ED51EE"/>
    <w:rsid w:val="00ED556B"/>
    <w:rsid w:val="00ED56FF"/>
    <w:rsid w:val="00ED5B13"/>
    <w:rsid w:val="00ED5DE8"/>
    <w:rsid w:val="00ED5EE3"/>
    <w:rsid w:val="00ED6633"/>
    <w:rsid w:val="00ED6D35"/>
    <w:rsid w:val="00ED7225"/>
    <w:rsid w:val="00ED72D7"/>
    <w:rsid w:val="00ED7314"/>
    <w:rsid w:val="00ED7360"/>
    <w:rsid w:val="00ED7944"/>
    <w:rsid w:val="00ED7BBD"/>
    <w:rsid w:val="00ED7BD5"/>
    <w:rsid w:val="00ED7E1A"/>
    <w:rsid w:val="00ED7EE9"/>
    <w:rsid w:val="00EE0653"/>
    <w:rsid w:val="00EE0C2D"/>
    <w:rsid w:val="00EE0FA3"/>
    <w:rsid w:val="00EE12E3"/>
    <w:rsid w:val="00EE13A2"/>
    <w:rsid w:val="00EE1665"/>
    <w:rsid w:val="00EE2156"/>
    <w:rsid w:val="00EE2528"/>
    <w:rsid w:val="00EE27B1"/>
    <w:rsid w:val="00EE2CD9"/>
    <w:rsid w:val="00EE392D"/>
    <w:rsid w:val="00EE39D5"/>
    <w:rsid w:val="00EE3C6E"/>
    <w:rsid w:val="00EE3F10"/>
    <w:rsid w:val="00EE4882"/>
    <w:rsid w:val="00EE4D7B"/>
    <w:rsid w:val="00EE505D"/>
    <w:rsid w:val="00EE56B0"/>
    <w:rsid w:val="00EE56B7"/>
    <w:rsid w:val="00EE5993"/>
    <w:rsid w:val="00EE5F0B"/>
    <w:rsid w:val="00EE6336"/>
    <w:rsid w:val="00EE72ED"/>
    <w:rsid w:val="00EE75E7"/>
    <w:rsid w:val="00EE76B1"/>
    <w:rsid w:val="00EE7B06"/>
    <w:rsid w:val="00EF00FF"/>
    <w:rsid w:val="00EF01C9"/>
    <w:rsid w:val="00EF06C3"/>
    <w:rsid w:val="00EF0762"/>
    <w:rsid w:val="00EF1224"/>
    <w:rsid w:val="00EF18C6"/>
    <w:rsid w:val="00EF1EBE"/>
    <w:rsid w:val="00EF2712"/>
    <w:rsid w:val="00EF282A"/>
    <w:rsid w:val="00EF29BB"/>
    <w:rsid w:val="00EF2AEA"/>
    <w:rsid w:val="00EF2D8D"/>
    <w:rsid w:val="00EF3050"/>
    <w:rsid w:val="00EF32D2"/>
    <w:rsid w:val="00EF33C2"/>
    <w:rsid w:val="00EF34D8"/>
    <w:rsid w:val="00EF3638"/>
    <w:rsid w:val="00EF3A5A"/>
    <w:rsid w:val="00EF3CBB"/>
    <w:rsid w:val="00EF4651"/>
    <w:rsid w:val="00EF4D9E"/>
    <w:rsid w:val="00EF4EE3"/>
    <w:rsid w:val="00EF55AB"/>
    <w:rsid w:val="00EF5B87"/>
    <w:rsid w:val="00EF650B"/>
    <w:rsid w:val="00EF690B"/>
    <w:rsid w:val="00EF6C17"/>
    <w:rsid w:val="00EF6D12"/>
    <w:rsid w:val="00EF739D"/>
    <w:rsid w:val="00F00331"/>
    <w:rsid w:val="00F00CE6"/>
    <w:rsid w:val="00F00D55"/>
    <w:rsid w:val="00F01412"/>
    <w:rsid w:val="00F0149A"/>
    <w:rsid w:val="00F01C1C"/>
    <w:rsid w:val="00F01EFA"/>
    <w:rsid w:val="00F01FF5"/>
    <w:rsid w:val="00F022BF"/>
    <w:rsid w:val="00F023FC"/>
    <w:rsid w:val="00F0280B"/>
    <w:rsid w:val="00F0364B"/>
    <w:rsid w:val="00F03C86"/>
    <w:rsid w:val="00F03E5B"/>
    <w:rsid w:val="00F03F5F"/>
    <w:rsid w:val="00F04C19"/>
    <w:rsid w:val="00F04EBC"/>
    <w:rsid w:val="00F054B8"/>
    <w:rsid w:val="00F058DF"/>
    <w:rsid w:val="00F058E8"/>
    <w:rsid w:val="00F05A4E"/>
    <w:rsid w:val="00F05A6D"/>
    <w:rsid w:val="00F05C1B"/>
    <w:rsid w:val="00F0624B"/>
    <w:rsid w:val="00F06894"/>
    <w:rsid w:val="00F06B46"/>
    <w:rsid w:val="00F07A72"/>
    <w:rsid w:val="00F07CC2"/>
    <w:rsid w:val="00F07E28"/>
    <w:rsid w:val="00F07F22"/>
    <w:rsid w:val="00F10C1E"/>
    <w:rsid w:val="00F1118E"/>
    <w:rsid w:val="00F11D35"/>
    <w:rsid w:val="00F12126"/>
    <w:rsid w:val="00F1279D"/>
    <w:rsid w:val="00F12D21"/>
    <w:rsid w:val="00F12F68"/>
    <w:rsid w:val="00F13878"/>
    <w:rsid w:val="00F1451A"/>
    <w:rsid w:val="00F155B8"/>
    <w:rsid w:val="00F156CC"/>
    <w:rsid w:val="00F15903"/>
    <w:rsid w:val="00F1741F"/>
    <w:rsid w:val="00F174F5"/>
    <w:rsid w:val="00F1782A"/>
    <w:rsid w:val="00F17D5E"/>
    <w:rsid w:val="00F20136"/>
    <w:rsid w:val="00F205A0"/>
    <w:rsid w:val="00F205BB"/>
    <w:rsid w:val="00F209EB"/>
    <w:rsid w:val="00F20CB5"/>
    <w:rsid w:val="00F2127A"/>
    <w:rsid w:val="00F213E3"/>
    <w:rsid w:val="00F21C11"/>
    <w:rsid w:val="00F22028"/>
    <w:rsid w:val="00F2263C"/>
    <w:rsid w:val="00F2269C"/>
    <w:rsid w:val="00F2285B"/>
    <w:rsid w:val="00F22D41"/>
    <w:rsid w:val="00F2348B"/>
    <w:rsid w:val="00F235CA"/>
    <w:rsid w:val="00F23E15"/>
    <w:rsid w:val="00F23E26"/>
    <w:rsid w:val="00F24DFE"/>
    <w:rsid w:val="00F25020"/>
    <w:rsid w:val="00F2601F"/>
    <w:rsid w:val="00F26153"/>
    <w:rsid w:val="00F262B2"/>
    <w:rsid w:val="00F2656A"/>
    <w:rsid w:val="00F26610"/>
    <w:rsid w:val="00F269D3"/>
    <w:rsid w:val="00F26F16"/>
    <w:rsid w:val="00F270F0"/>
    <w:rsid w:val="00F271B6"/>
    <w:rsid w:val="00F272F3"/>
    <w:rsid w:val="00F274D0"/>
    <w:rsid w:val="00F276B7"/>
    <w:rsid w:val="00F27EDB"/>
    <w:rsid w:val="00F3007D"/>
    <w:rsid w:val="00F30172"/>
    <w:rsid w:val="00F302C2"/>
    <w:rsid w:val="00F3048D"/>
    <w:rsid w:val="00F30C41"/>
    <w:rsid w:val="00F30F7B"/>
    <w:rsid w:val="00F31266"/>
    <w:rsid w:val="00F3167A"/>
    <w:rsid w:val="00F31A4A"/>
    <w:rsid w:val="00F31ECA"/>
    <w:rsid w:val="00F320EA"/>
    <w:rsid w:val="00F32D09"/>
    <w:rsid w:val="00F32D67"/>
    <w:rsid w:val="00F33133"/>
    <w:rsid w:val="00F3360B"/>
    <w:rsid w:val="00F338D2"/>
    <w:rsid w:val="00F33B31"/>
    <w:rsid w:val="00F34BA0"/>
    <w:rsid w:val="00F34ED5"/>
    <w:rsid w:val="00F354B6"/>
    <w:rsid w:val="00F35715"/>
    <w:rsid w:val="00F3588D"/>
    <w:rsid w:val="00F3625D"/>
    <w:rsid w:val="00F3641D"/>
    <w:rsid w:val="00F3650C"/>
    <w:rsid w:val="00F369F7"/>
    <w:rsid w:val="00F36A00"/>
    <w:rsid w:val="00F36D38"/>
    <w:rsid w:val="00F36F43"/>
    <w:rsid w:val="00F37169"/>
    <w:rsid w:val="00F3748C"/>
    <w:rsid w:val="00F374AF"/>
    <w:rsid w:val="00F3750A"/>
    <w:rsid w:val="00F379A7"/>
    <w:rsid w:val="00F4060D"/>
    <w:rsid w:val="00F40A74"/>
    <w:rsid w:val="00F410A6"/>
    <w:rsid w:val="00F413DA"/>
    <w:rsid w:val="00F41756"/>
    <w:rsid w:val="00F41BEE"/>
    <w:rsid w:val="00F423AF"/>
    <w:rsid w:val="00F42590"/>
    <w:rsid w:val="00F429A2"/>
    <w:rsid w:val="00F43B2F"/>
    <w:rsid w:val="00F4441E"/>
    <w:rsid w:val="00F4456E"/>
    <w:rsid w:val="00F448F5"/>
    <w:rsid w:val="00F44988"/>
    <w:rsid w:val="00F45522"/>
    <w:rsid w:val="00F456DF"/>
    <w:rsid w:val="00F45863"/>
    <w:rsid w:val="00F45C91"/>
    <w:rsid w:val="00F4666B"/>
    <w:rsid w:val="00F469C2"/>
    <w:rsid w:val="00F47604"/>
    <w:rsid w:val="00F47ECB"/>
    <w:rsid w:val="00F50E1E"/>
    <w:rsid w:val="00F5105C"/>
    <w:rsid w:val="00F5109D"/>
    <w:rsid w:val="00F51306"/>
    <w:rsid w:val="00F51493"/>
    <w:rsid w:val="00F5181D"/>
    <w:rsid w:val="00F51F69"/>
    <w:rsid w:val="00F51FB9"/>
    <w:rsid w:val="00F5200E"/>
    <w:rsid w:val="00F521DE"/>
    <w:rsid w:val="00F5292A"/>
    <w:rsid w:val="00F529DC"/>
    <w:rsid w:val="00F531DC"/>
    <w:rsid w:val="00F532A1"/>
    <w:rsid w:val="00F53420"/>
    <w:rsid w:val="00F534F9"/>
    <w:rsid w:val="00F53A5C"/>
    <w:rsid w:val="00F53B76"/>
    <w:rsid w:val="00F53C9B"/>
    <w:rsid w:val="00F550B1"/>
    <w:rsid w:val="00F5519A"/>
    <w:rsid w:val="00F552D6"/>
    <w:rsid w:val="00F55CFC"/>
    <w:rsid w:val="00F55E01"/>
    <w:rsid w:val="00F5605C"/>
    <w:rsid w:val="00F56854"/>
    <w:rsid w:val="00F56B59"/>
    <w:rsid w:val="00F57242"/>
    <w:rsid w:val="00F5754F"/>
    <w:rsid w:val="00F5783B"/>
    <w:rsid w:val="00F579AD"/>
    <w:rsid w:val="00F57AC0"/>
    <w:rsid w:val="00F60238"/>
    <w:rsid w:val="00F612B3"/>
    <w:rsid w:val="00F62BBE"/>
    <w:rsid w:val="00F635CB"/>
    <w:rsid w:val="00F6378C"/>
    <w:rsid w:val="00F6381D"/>
    <w:rsid w:val="00F63ADF"/>
    <w:rsid w:val="00F64185"/>
    <w:rsid w:val="00F646AA"/>
    <w:rsid w:val="00F65848"/>
    <w:rsid w:val="00F658BB"/>
    <w:rsid w:val="00F6599D"/>
    <w:rsid w:val="00F65DF7"/>
    <w:rsid w:val="00F664EE"/>
    <w:rsid w:val="00F66502"/>
    <w:rsid w:val="00F67442"/>
    <w:rsid w:val="00F67509"/>
    <w:rsid w:val="00F678B4"/>
    <w:rsid w:val="00F67A24"/>
    <w:rsid w:val="00F67F2D"/>
    <w:rsid w:val="00F7043C"/>
    <w:rsid w:val="00F7048B"/>
    <w:rsid w:val="00F70628"/>
    <w:rsid w:val="00F70713"/>
    <w:rsid w:val="00F71C74"/>
    <w:rsid w:val="00F720C5"/>
    <w:rsid w:val="00F727BE"/>
    <w:rsid w:val="00F73CB8"/>
    <w:rsid w:val="00F74345"/>
    <w:rsid w:val="00F74A39"/>
    <w:rsid w:val="00F74B93"/>
    <w:rsid w:val="00F74C0A"/>
    <w:rsid w:val="00F75074"/>
    <w:rsid w:val="00F7538E"/>
    <w:rsid w:val="00F7549B"/>
    <w:rsid w:val="00F756C6"/>
    <w:rsid w:val="00F75745"/>
    <w:rsid w:val="00F75BF1"/>
    <w:rsid w:val="00F75CA7"/>
    <w:rsid w:val="00F75FB3"/>
    <w:rsid w:val="00F76204"/>
    <w:rsid w:val="00F76241"/>
    <w:rsid w:val="00F7674F"/>
    <w:rsid w:val="00F76C86"/>
    <w:rsid w:val="00F76DE6"/>
    <w:rsid w:val="00F76EAD"/>
    <w:rsid w:val="00F7737F"/>
    <w:rsid w:val="00F7754C"/>
    <w:rsid w:val="00F777C3"/>
    <w:rsid w:val="00F77B7E"/>
    <w:rsid w:val="00F77BCD"/>
    <w:rsid w:val="00F801CC"/>
    <w:rsid w:val="00F80733"/>
    <w:rsid w:val="00F80B8A"/>
    <w:rsid w:val="00F80D56"/>
    <w:rsid w:val="00F81100"/>
    <w:rsid w:val="00F818DF"/>
    <w:rsid w:val="00F81C71"/>
    <w:rsid w:val="00F81CF8"/>
    <w:rsid w:val="00F81EB0"/>
    <w:rsid w:val="00F82956"/>
    <w:rsid w:val="00F831BC"/>
    <w:rsid w:val="00F8341E"/>
    <w:rsid w:val="00F83952"/>
    <w:rsid w:val="00F83D63"/>
    <w:rsid w:val="00F84050"/>
    <w:rsid w:val="00F840DC"/>
    <w:rsid w:val="00F84163"/>
    <w:rsid w:val="00F8474C"/>
    <w:rsid w:val="00F84826"/>
    <w:rsid w:val="00F84A34"/>
    <w:rsid w:val="00F84CDD"/>
    <w:rsid w:val="00F85778"/>
    <w:rsid w:val="00F8577D"/>
    <w:rsid w:val="00F85832"/>
    <w:rsid w:val="00F86097"/>
    <w:rsid w:val="00F877A4"/>
    <w:rsid w:val="00F877F0"/>
    <w:rsid w:val="00F87859"/>
    <w:rsid w:val="00F87EC0"/>
    <w:rsid w:val="00F90434"/>
    <w:rsid w:val="00F91437"/>
    <w:rsid w:val="00F91875"/>
    <w:rsid w:val="00F91885"/>
    <w:rsid w:val="00F91BB3"/>
    <w:rsid w:val="00F91E50"/>
    <w:rsid w:val="00F92144"/>
    <w:rsid w:val="00F92394"/>
    <w:rsid w:val="00F93CC7"/>
    <w:rsid w:val="00F93DD8"/>
    <w:rsid w:val="00F944E1"/>
    <w:rsid w:val="00F94644"/>
    <w:rsid w:val="00F94883"/>
    <w:rsid w:val="00F9499F"/>
    <w:rsid w:val="00F94AB5"/>
    <w:rsid w:val="00F95053"/>
    <w:rsid w:val="00F95620"/>
    <w:rsid w:val="00F95CDA"/>
    <w:rsid w:val="00F95CDE"/>
    <w:rsid w:val="00F9649D"/>
    <w:rsid w:val="00F967BE"/>
    <w:rsid w:val="00F96D24"/>
    <w:rsid w:val="00F973D3"/>
    <w:rsid w:val="00F97E32"/>
    <w:rsid w:val="00FA032C"/>
    <w:rsid w:val="00FA05AD"/>
    <w:rsid w:val="00FA134F"/>
    <w:rsid w:val="00FA19B0"/>
    <w:rsid w:val="00FA1EE7"/>
    <w:rsid w:val="00FA24E2"/>
    <w:rsid w:val="00FA2595"/>
    <w:rsid w:val="00FA2BB5"/>
    <w:rsid w:val="00FA31A5"/>
    <w:rsid w:val="00FA31F7"/>
    <w:rsid w:val="00FA3463"/>
    <w:rsid w:val="00FA36AE"/>
    <w:rsid w:val="00FA3A57"/>
    <w:rsid w:val="00FA3B5C"/>
    <w:rsid w:val="00FA3FB6"/>
    <w:rsid w:val="00FA4240"/>
    <w:rsid w:val="00FA518F"/>
    <w:rsid w:val="00FA54D9"/>
    <w:rsid w:val="00FA5BA5"/>
    <w:rsid w:val="00FA62E2"/>
    <w:rsid w:val="00FA6DCB"/>
    <w:rsid w:val="00FA6E8A"/>
    <w:rsid w:val="00FA6F1D"/>
    <w:rsid w:val="00FA73D9"/>
    <w:rsid w:val="00FA79F2"/>
    <w:rsid w:val="00FA7E2A"/>
    <w:rsid w:val="00FB05F9"/>
    <w:rsid w:val="00FB0B6A"/>
    <w:rsid w:val="00FB0C57"/>
    <w:rsid w:val="00FB1194"/>
    <w:rsid w:val="00FB143C"/>
    <w:rsid w:val="00FB1511"/>
    <w:rsid w:val="00FB1793"/>
    <w:rsid w:val="00FB2402"/>
    <w:rsid w:val="00FB244F"/>
    <w:rsid w:val="00FB33F3"/>
    <w:rsid w:val="00FB3449"/>
    <w:rsid w:val="00FB36BF"/>
    <w:rsid w:val="00FB38A2"/>
    <w:rsid w:val="00FB3BAC"/>
    <w:rsid w:val="00FB3BF3"/>
    <w:rsid w:val="00FB3CB0"/>
    <w:rsid w:val="00FB5471"/>
    <w:rsid w:val="00FB57C3"/>
    <w:rsid w:val="00FB57FF"/>
    <w:rsid w:val="00FB5804"/>
    <w:rsid w:val="00FB5B64"/>
    <w:rsid w:val="00FB60DF"/>
    <w:rsid w:val="00FB6164"/>
    <w:rsid w:val="00FB635C"/>
    <w:rsid w:val="00FB6682"/>
    <w:rsid w:val="00FB6BB8"/>
    <w:rsid w:val="00FC04FD"/>
    <w:rsid w:val="00FC0968"/>
    <w:rsid w:val="00FC1279"/>
    <w:rsid w:val="00FC134A"/>
    <w:rsid w:val="00FC15D2"/>
    <w:rsid w:val="00FC161B"/>
    <w:rsid w:val="00FC1675"/>
    <w:rsid w:val="00FC199B"/>
    <w:rsid w:val="00FC2590"/>
    <w:rsid w:val="00FC2727"/>
    <w:rsid w:val="00FC290D"/>
    <w:rsid w:val="00FC32E6"/>
    <w:rsid w:val="00FC3960"/>
    <w:rsid w:val="00FC5189"/>
    <w:rsid w:val="00FC5CA0"/>
    <w:rsid w:val="00FC69BC"/>
    <w:rsid w:val="00FC782F"/>
    <w:rsid w:val="00FD0621"/>
    <w:rsid w:val="00FD0826"/>
    <w:rsid w:val="00FD12D5"/>
    <w:rsid w:val="00FD2D01"/>
    <w:rsid w:val="00FD2D16"/>
    <w:rsid w:val="00FD3064"/>
    <w:rsid w:val="00FD30FF"/>
    <w:rsid w:val="00FD39A6"/>
    <w:rsid w:val="00FD3F89"/>
    <w:rsid w:val="00FD429F"/>
    <w:rsid w:val="00FD57BA"/>
    <w:rsid w:val="00FD57DE"/>
    <w:rsid w:val="00FD580F"/>
    <w:rsid w:val="00FD5E3E"/>
    <w:rsid w:val="00FD6368"/>
    <w:rsid w:val="00FD656E"/>
    <w:rsid w:val="00FD684B"/>
    <w:rsid w:val="00FD6876"/>
    <w:rsid w:val="00FD6E46"/>
    <w:rsid w:val="00FD6FFA"/>
    <w:rsid w:val="00FD71C9"/>
    <w:rsid w:val="00FD7767"/>
    <w:rsid w:val="00FD7A85"/>
    <w:rsid w:val="00FE011A"/>
    <w:rsid w:val="00FE0478"/>
    <w:rsid w:val="00FE0718"/>
    <w:rsid w:val="00FE08B7"/>
    <w:rsid w:val="00FE0E64"/>
    <w:rsid w:val="00FE115B"/>
    <w:rsid w:val="00FE180B"/>
    <w:rsid w:val="00FE1B1F"/>
    <w:rsid w:val="00FE1C1D"/>
    <w:rsid w:val="00FE1E54"/>
    <w:rsid w:val="00FE315A"/>
    <w:rsid w:val="00FE31A9"/>
    <w:rsid w:val="00FE372C"/>
    <w:rsid w:val="00FE3A83"/>
    <w:rsid w:val="00FE3F7C"/>
    <w:rsid w:val="00FE3FA7"/>
    <w:rsid w:val="00FE425E"/>
    <w:rsid w:val="00FE4CB3"/>
    <w:rsid w:val="00FE4FBC"/>
    <w:rsid w:val="00FE50BC"/>
    <w:rsid w:val="00FE5132"/>
    <w:rsid w:val="00FE5D7A"/>
    <w:rsid w:val="00FE6211"/>
    <w:rsid w:val="00FE6C8E"/>
    <w:rsid w:val="00FE7158"/>
    <w:rsid w:val="00FE7209"/>
    <w:rsid w:val="00FE778E"/>
    <w:rsid w:val="00FE79D6"/>
    <w:rsid w:val="00FF0276"/>
    <w:rsid w:val="00FF0456"/>
    <w:rsid w:val="00FF0C9B"/>
    <w:rsid w:val="00FF14B5"/>
    <w:rsid w:val="00FF18DC"/>
    <w:rsid w:val="00FF1D8E"/>
    <w:rsid w:val="00FF1DD2"/>
    <w:rsid w:val="00FF2C4F"/>
    <w:rsid w:val="00FF2D80"/>
    <w:rsid w:val="00FF2E46"/>
    <w:rsid w:val="00FF34FD"/>
    <w:rsid w:val="00FF351B"/>
    <w:rsid w:val="00FF37A6"/>
    <w:rsid w:val="00FF394C"/>
    <w:rsid w:val="00FF3A8D"/>
    <w:rsid w:val="00FF3AD0"/>
    <w:rsid w:val="00FF4680"/>
    <w:rsid w:val="00FF4881"/>
    <w:rsid w:val="00FF55B8"/>
    <w:rsid w:val="00FF5735"/>
    <w:rsid w:val="00FF585B"/>
    <w:rsid w:val="00FF5B0E"/>
    <w:rsid w:val="00FF603B"/>
    <w:rsid w:val="00FF685D"/>
    <w:rsid w:val="00FF6971"/>
    <w:rsid w:val="00FF6F23"/>
    <w:rsid w:val="00FF717E"/>
    <w:rsid w:val="00FF7642"/>
    <w:rsid w:val="00FF7AE0"/>
    <w:rsid w:val="00FF7E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3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2BF4"/>
    <w:pPr>
      <w:widowControl w:val="0"/>
      <w:autoSpaceDE w:val="0"/>
      <w:autoSpaceDN w:val="0"/>
      <w:adjustRightInd w:val="0"/>
      <w:spacing w:after="0" w:line="240" w:lineRule="auto"/>
    </w:pPr>
    <w:rPr>
      <w:rFonts w:eastAsiaTheme="minorEastAsia"/>
      <w:lang w:eastAsia="ru-RU"/>
    </w:rPr>
  </w:style>
  <w:style w:type="paragraph" w:customStyle="1" w:styleId="ConsPlusNonformat">
    <w:name w:val="ConsPlusNonformat"/>
    <w:uiPriority w:val="99"/>
    <w:rsid w:val="00DD2B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DD2BF4"/>
    <w:pPr>
      <w:widowControl w:val="0"/>
      <w:autoSpaceDE w:val="0"/>
      <w:autoSpaceDN w:val="0"/>
      <w:adjustRightInd w:val="0"/>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F86F6D5F41568F90FC9BEF487C846D266FF0B7DA550D8C659229EE36Ek4Y2F" TargetMode="External"/><Relationship Id="rId299" Type="http://schemas.openxmlformats.org/officeDocument/2006/relationships/image" Target="media/image125.wmf"/><Relationship Id="rId303" Type="http://schemas.openxmlformats.org/officeDocument/2006/relationships/hyperlink" Target="consultantplus://offline/ref=EF86F6D5F41568F90FC9BEF487C846D266FC0B7DA655D8C659229EE36E4277A7BF79DC2DB785F8BEk1Y8F" TargetMode="External"/><Relationship Id="rId21" Type="http://schemas.openxmlformats.org/officeDocument/2006/relationships/hyperlink" Target="consultantplus://offline/ref=EF86F6D5F41568F90FC9BEF487C846D266FE0076A750D8C659229EE36E4277A7BF79DC2DB785FCBDk1YCF" TargetMode="External"/><Relationship Id="rId42" Type="http://schemas.openxmlformats.org/officeDocument/2006/relationships/hyperlink" Target="consultantplus://offline/ref=EF86F6D5F41568F90FC9BEF487C846D266F80C79A75FD8C659229EE36E4277A7BF79DC2DB785F5BAk1Y0F" TargetMode="External"/><Relationship Id="rId63" Type="http://schemas.openxmlformats.org/officeDocument/2006/relationships/hyperlink" Target="consultantplus://offline/ref=EF86F6D5F41568F90FC9BEF487C846D266FF0B7DA25ED8C659229EE36E4277A7BF79DC2DB785FCB5k1Y1F" TargetMode="External"/><Relationship Id="rId84" Type="http://schemas.openxmlformats.org/officeDocument/2006/relationships/hyperlink" Target="consultantplus://offline/ref=EF86F6D5F41568F90FC9BEF487C846D266F80179A457D8C659229EE36E4277A7BF79DC2DB784FAB9k1Y9F" TargetMode="External"/><Relationship Id="rId138" Type="http://schemas.openxmlformats.org/officeDocument/2006/relationships/hyperlink" Target="consultantplus://offline/ref=EF86F6D5F41568F90FC9BEF487C846D266F80D7FA65FD8C659229EE36E4277A7BF79DC2DB785FDB9k1YAF" TargetMode="External"/><Relationship Id="rId159" Type="http://schemas.openxmlformats.org/officeDocument/2006/relationships/image" Target="media/image19.wmf"/><Relationship Id="rId324" Type="http://schemas.openxmlformats.org/officeDocument/2006/relationships/hyperlink" Target="consultantplus://offline/ref=EF86F6D5F41568F90FC9BEF487C846D260F40F7DA45D85CC517B92E1694D28B0B830D02CB784F9kBYEF" TargetMode="External"/><Relationship Id="rId170" Type="http://schemas.openxmlformats.org/officeDocument/2006/relationships/image" Target="media/image29.wmf"/><Relationship Id="rId191" Type="http://schemas.openxmlformats.org/officeDocument/2006/relationships/image" Target="media/image50.wmf"/><Relationship Id="rId205" Type="http://schemas.openxmlformats.org/officeDocument/2006/relationships/image" Target="media/image64.wmf"/><Relationship Id="rId226" Type="http://schemas.openxmlformats.org/officeDocument/2006/relationships/image" Target="media/image84.wmf"/><Relationship Id="rId247" Type="http://schemas.openxmlformats.org/officeDocument/2006/relationships/image" Target="media/image103.wmf"/><Relationship Id="rId107" Type="http://schemas.openxmlformats.org/officeDocument/2006/relationships/hyperlink" Target="consultantplus://offline/ref=EF86F6D5F41568F90FC9BEF487C846D266F80C79A75FD8C659229EE36E4277A7BF79DC2DB785F5BEk1YDF" TargetMode="External"/><Relationship Id="rId268" Type="http://schemas.openxmlformats.org/officeDocument/2006/relationships/hyperlink" Target="consultantplus://offline/ref=EF86F6D5F41568F90FC9BEF487C846D266FC0B7DA655D8C659229EE36E4277A7BF79DC2DB785FCBBk1YDF" TargetMode="External"/><Relationship Id="rId289" Type="http://schemas.openxmlformats.org/officeDocument/2006/relationships/image" Target="media/image117.wmf"/><Relationship Id="rId11" Type="http://schemas.openxmlformats.org/officeDocument/2006/relationships/hyperlink" Target="consultantplus://offline/ref=EF86F6D5F41568F90FC9BEF487C846D266FD0C7CA450D8C659229EE36E4277A7BF79DC2DB785FCBDk1YDF" TargetMode="External"/><Relationship Id="rId32" Type="http://schemas.openxmlformats.org/officeDocument/2006/relationships/hyperlink" Target="consultantplus://offline/ref=EF86F6D5F41568F90FC9BEF487C846D266FE007BA854D8C659229EE36E4277A7BF79DC2DB785FCBEk1Y9F" TargetMode="External"/><Relationship Id="rId53" Type="http://schemas.openxmlformats.org/officeDocument/2006/relationships/hyperlink" Target="consultantplus://offline/ref=EF86F6D5F41568F90FC9BEF487C846D266FF0B7DA25ED8C659229EE36E4277A7BF79DC2DB785FCB5k1Y1F" TargetMode="External"/><Relationship Id="rId74" Type="http://schemas.openxmlformats.org/officeDocument/2006/relationships/hyperlink" Target="consultantplus://offline/ref=EF86F6D5F41568F90FC9BEF487C846D266F80D7FA65FD8C659229EE36E4277A7BF79DC2DB785FDBDk1Y8F" TargetMode="External"/><Relationship Id="rId128" Type="http://schemas.openxmlformats.org/officeDocument/2006/relationships/hyperlink" Target="consultantplus://offline/ref=EF86F6D5F41568F90FC9BEF487C846D26FFB0E7CA85D85CC517B92E1694D28B0B830D02CB785FDkBYAF" TargetMode="External"/><Relationship Id="rId149" Type="http://schemas.openxmlformats.org/officeDocument/2006/relationships/image" Target="media/image10.wmf"/><Relationship Id="rId314" Type="http://schemas.openxmlformats.org/officeDocument/2006/relationships/hyperlink" Target="consultantplus://offline/ref=EF86F6D5F41568F90FC9BEF487C846D261FE0A77A25D85CC517B92E1694D28B0B830D02CB785FAkBYCF" TargetMode="External"/><Relationship Id="rId5" Type="http://schemas.openxmlformats.org/officeDocument/2006/relationships/hyperlink" Target="consultantplus://offline/ref=EF86F6D5F41568F90FC9BEF487C846D266FF0C7AA654D8C659229EE36E4277A7BF79DC2DB785FCBDk1Y8F" TargetMode="External"/><Relationship Id="rId95" Type="http://schemas.openxmlformats.org/officeDocument/2006/relationships/hyperlink" Target="consultantplus://offline/ref=EF86F6D5F41568F90FC9BEF487C846D266FE0976A957D8C659229EE36E4277A7BF79DC2DB785FCBAk1Y8F" TargetMode="External"/><Relationship Id="rId160" Type="http://schemas.openxmlformats.org/officeDocument/2006/relationships/image" Target="media/image20.wmf"/><Relationship Id="rId181" Type="http://schemas.openxmlformats.org/officeDocument/2006/relationships/image" Target="media/image40.wmf"/><Relationship Id="rId216" Type="http://schemas.openxmlformats.org/officeDocument/2006/relationships/image" Target="media/image75.wmf"/><Relationship Id="rId237" Type="http://schemas.openxmlformats.org/officeDocument/2006/relationships/image" Target="media/image93.wmf"/><Relationship Id="rId258" Type="http://schemas.openxmlformats.org/officeDocument/2006/relationships/image" Target="media/image114.wmf"/><Relationship Id="rId279" Type="http://schemas.openxmlformats.org/officeDocument/2006/relationships/hyperlink" Target="consultantplus://offline/ref=EF86F6D5F41568F90FC9BEF487C846D266FC0B7DA655D8C659229EE36E4277A7BF79DC2DB785FFB8k1YDF" TargetMode="External"/><Relationship Id="rId22" Type="http://schemas.openxmlformats.org/officeDocument/2006/relationships/hyperlink" Target="consultantplus://offline/ref=EF86F6D5F41568F90FC9BEF487C846D266FE0076A750D8C659229EE36E4277A7BF79DC2DB785FCBEk1YFF" TargetMode="External"/><Relationship Id="rId43" Type="http://schemas.openxmlformats.org/officeDocument/2006/relationships/hyperlink" Target="consultantplus://offline/ref=EF86F6D5F41568F90FC9BEF487C846D266F80C79A75FD8C659229EE36E4277A7BF79DC2DB785F5BAk1Y0F" TargetMode="External"/><Relationship Id="rId64" Type="http://schemas.openxmlformats.org/officeDocument/2006/relationships/hyperlink" Target="consultantplus://offline/ref=EF86F6D5F41568F90FC9BEF487C846D266FF0B7DA25ED8C659229EE36E4277A7BF79DC2DB785FCB5k1Y1F" TargetMode="External"/><Relationship Id="rId118" Type="http://schemas.openxmlformats.org/officeDocument/2006/relationships/hyperlink" Target="consultantplus://offline/ref=EF86F6D5F41568F90FC9BEF487C846D266F8007BA256D8C659229EE36E4277A7BF79DC2DB784F4B4k1YEF" TargetMode="External"/><Relationship Id="rId139" Type="http://schemas.openxmlformats.org/officeDocument/2006/relationships/image" Target="media/image1.wmf"/><Relationship Id="rId290" Type="http://schemas.openxmlformats.org/officeDocument/2006/relationships/image" Target="media/image118.wmf"/><Relationship Id="rId304" Type="http://schemas.openxmlformats.org/officeDocument/2006/relationships/hyperlink" Target="consultantplus://offline/ref=EF86F6D5F41568F90FC9BEF487C846D266FC0B7DA655D8C659229EE36E4277A7BF79DC2DB785F8BEk1YBF" TargetMode="External"/><Relationship Id="rId325" Type="http://schemas.openxmlformats.org/officeDocument/2006/relationships/hyperlink" Target="consultantplus://offline/ref=EF86F6D5F41568F90FC9BEF487C846D260F40F7DA45D85CC517B92E1694D28B0B830D02CB784F9kBYFF" TargetMode="External"/><Relationship Id="rId85" Type="http://schemas.openxmlformats.org/officeDocument/2006/relationships/hyperlink" Target="consultantplus://offline/ref=EF86F6D5F41568F90FC9BEF487C846D266F80D7FA65FD8C659229EE36E4277A7BF79DC2DB785FDBFk1Y8F" TargetMode="External"/><Relationship Id="rId150" Type="http://schemas.openxmlformats.org/officeDocument/2006/relationships/image" Target="media/image11.wmf"/><Relationship Id="rId171" Type="http://schemas.openxmlformats.org/officeDocument/2006/relationships/image" Target="media/image30.wmf"/><Relationship Id="rId192" Type="http://schemas.openxmlformats.org/officeDocument/2006/relationships/image" Target="media/image51.wmf"/><Relationship Id="rId206" Type="http://schemas.openxmlformats.org/officeDocument/2006/relationships/image" Target="media/image65.wmf"/><Relationship Id="rId227" Type="http://schemas.openxmlformats.org/officeDocument/2006/relationships/hyperlink" Target="consultantplus://offline/ref=EF86F6D5F41568F90FC9BEF487C846D266F80D7FA857D8C659229EE36E4277A7BF79DCk2YEF" TargetMode="External"/><Relationship Id="rId248" Type="http://schemas.openxmlformats.org/officeDocument/2006/relationships/image" Target="media/image104.wmf"/><Relationship Id="rId269" Type="http://schemas.openxmlformats.org/officeDocument/2006/relationships/hyperlink" Target="consultantplus://offline/ref=EF86F6D5F41568F90FC9BEF487C846D266FC0B7DA655D8C659229EE36E4277A7BF79DC2DB785FCBBk1YFF" TargetMode="External"/><Relationship Id="rId12" Type="http://schemas.openxmlformats.org/officeDocument/2006/relationships/hyperlink" Target="consultantplus://offline/ref=EF86F6D5F41568F90FC9BEF487C846D266F80D7FA857D8C659229EE36E4277A7BF79DC2DB785FCBDk1Y9F" TargetMode="External"/><Relationship Id="rId33" Type="http://schemas.openxmlformats.org/officeDocument/2006/relationships/hyperlink" Target="consultantplus://offline/ref=EF86F6D5F41568F90FC9BEF487C846D266FF0C7AA654D8C659229EE36E4277A7BF79DC2DB785FCBFk1Y0F" TargetMode="External"/><Relationship Id="rId108" Type="http://schemas.openxmlformats.org/officeDocument/2006/relationships/hyperlink" Target="consultantplus://offline/ref=EF86F6D5F41568F90FC9BEF487C846D266F8087BA256D8C659229EE36Ek4Y2F" TargetMode="External"/><Relationship Id="rId129" Type="http://schemas.openxmlformats.org/officeDocument/2006/relationships/hyperlink" Target="consultantplus://offline/ref=EF86F6D5F41568F90FC9BEF487C846D266F80179A555D8C659229EE36Ek4Y2F" TargetMode="External"/><Relationship Id="rId280" Type="http://schemas.openxmlformats.org/officeDocument/2006/relationships/hyperlink" Target="consultantplus://offline/ref=EF86F6D5F41568F90FC9BEF487C846D266FC0B7DA655D8C659229EE36E4277A7BF79DC2DB785FFB8k1YDF" TargetMode="External"/><Relationship Id="rId315" Type="http://schemas.openxmlformats.org/officeDocument/2006/relationships/hyperlink" Target="consultantplus://offline/ref=EF86F6D5F41568F90FC9BEF487C846D261FE0A77A25D85CC517B92E1694D28B0B830D02CB784FCkBYEF" TargetMode="External"/><Relationship Id="rId54" Type="http://schemas.openxmlformats.org/officeDocument/2006/relationships/hyperlink" Target="consultantplus://offline/ref=EF86F6D5F41568F90FC9BEF487C846D266F80D7FA65FD8C659229EE36E4277A7BF79DC2DB785FCB5k1YAF" TargetMode="External"/><Relationship Id="rId75" Type="http://schemas.openxmlformats.org/officeDocument/2006/relationships/hyperlink" Target="consultantplus://offline/ref=EF86F6D5F41568F90FC9BEF487C846D266F80D7FA65FD8C659229EE36E4277A7BF79DC2DB785FDBDk1YBF" TargetMode="External"/><Relationship Id="rId96" Type="http://schemas.openxmlformats.org/officeDocument/2006/relationships/hyperlink" Target="consultantplus://offline/ref=EF86F6D5F41568F90FC9BEF487C846D266F80C79A75FD8C659229EE36E4277A7BF79DC2DB785F5BAk1YFF" TargetMode="External"/><Relationship Id="rId140" Type="http://schemas.openxmlformats.org/officeDocument/2006/relationships/image" Target="media/image2.wmf"/><Relationship Id="rId161" Type="http://schemas.openxmlformats.org/officeDocument/2006/relationships/hyperlink" Target="consultantplus://offline/ref=EF86F6D5F41568F90FC9BEF487C846D266F80D7FA65FD8C659229EE36E4277A7BF79DC2DB785FDBAk1YDF" TargetMode="External"/><Relationship Id="rId182" Type="http://schemas.openxmlformats.org/officeDocument/2006/relationships/image" Target="media/image41.wmf"/><Relationship Id="rId217" Type="http://schemas.openxmlformats.org/officeDocument/2006/relationships/image" Target="media/image76.wmf"/><Relationship Id="rId6" Type="http://schemas.openxmlformats.org/officeDocument/2006/relationships/hyperlink" Target="consultantplus://offline/ref=EF86F6D5F41568F90FC9BEF487C846D266F80D7FA65FD8C659229EE36E4277A7BF79DC2DB785FCB4k1YDF" TargetMode="External"/><Relationship Id="rId238" Type="http://schemas.openxmlformats.org/officeDocument/2006/relationships/image" Target="media/image94.wmf"/><Relationship Id="rId259" Type="http://schemas.openxmlformats.org/officeDocument/2006/relationships/hyperlink" Target="consultantplus://offline/ref=EF86F6D5F41568F90FC9BEF487C846D266F80D7FA857D8C659229EE36E4277A7BF79DC2DB785FCBDk1Y9F" TargetMode="External"/><Relationship Id="rId23" Type="http://schemas.openxmlformats.org/officeDocument/2006/relationships/hyperlink" Target="consultantplus://offline/ref=EF86F6D5F41568F90FC9BEF487C846D266FE0076A750D8C659229EE36E4277A7BF79DC2DB785FCBFk1Y0F" TargetMode="External"/><Relationship Id="rId119" Type="http://schemas.openxmlformats.org/officeDocument/2006/relationships/hyperlink" Target="consultantplus://offline/ref=EF86F6D5F41568F90FC9BEF487C846D266F80C79A75FD8C659229EE36E4277A7BF79DC2DB785F5BEk1YDF" TargetMode="External"/><Relationship Id="rId270" Type="http://schemas.openxmlformats.org/officeDocument/2006/relationships/hyperlink" Target="consultantplus://offline/ref=EF86F6D5F41568F90FC9BEF487C846D266FC0B7DA655D8C659229EE36E4277A7BF79DC2DB785FCBBk1YEF" TargetMode="External"/><Relationship Id="rId291" Type="http://schemas.openxmlformats.org/officeDocument/2006/relationships/image" Target="media/image119.wmf"/><Relationship Id="rId305" Type="http://schemas.openxmlformats.org/officeDocument/2006/relationships/hyperlink" Target="consultantplus://offline/ref=EF86F6D5F41568F90FC9BEF487C846D261FE0A77A25D85CC517B92E1k6Y9F" TargetMode="External"/><Relationship Id="rId326" Type="http://schemas.openxmlformats.org/officeDocument/2006/relationships/fontTable" Target="fontTable.xml"/><Relationship Id="rId44" Type="http://schemas.openxmlformats.org/officeDocument/2006/relationships/hyperlink" Target="consultantplus://offline/ref=EF86F6D5F41568F90FC9BEF487C846D266F8007BA256D8C659229EE36E4277A7BF79DC2DB787FCB8k1YEF" TargetMode="External"/><Relationship Id="rId65" Type="http://schemas.openxmlformats.org/officeDocument/2006/relationships/hyperlink" Target="consultantplus://offline/ref=EF86F6D5F41568F90FC9BEF487C846D266F80D7FA65FD8C659229EE36E4277A7BF79DC2DB785FDBCk1Y9F" TargetMode="External"/><Relationship Id="rId86" Type="http://schemas.openxmlformats.org/officeDocument/2006/relationships/hyperlink" Target="consultantplus://offline/ref=EF86F6D5F41568F90FC9BEF487C846D266F80D7FA65FD8C659229EE36E4277A7BF79DC2DB785FDBFk1YDF" TargetMode="External"/><Relationship Id="rId130" Type="http://schemas.openxmlformats.org/officeDocument/2006/relationships/hyperlink" Target="consultantplus://offline/ref=EF86F6D5F41568F90FC9BEF487C846D26FFB0E7CA85D85CC517B92E1694D28B0B830D02CB785FDkBYAF" TargetMode="External"/><Relationship Id="rId151" Type="http://schemas.openxmlformats.org/officeDocument/2006/relationships/image" Target="media/image12.wmf"/><Relationship Id="rId172" Type="http://schemas.openxmlformats.org/officeDocument/2006/relationships/image" Target="media/image31.wmf"/><Relationship Id="rId193" Type="http://schemas.openxmlformats.org/officeDocument/2006/relationships/image" Target="media/image52.wmf"/><Relationship Id="rId207" Type="http://schemas.openxmlformats.org/officeDocument/2006/relationships/image" Target="media/image66.wmf"/><Relationship Id="rId228" Type="http://schemas.openxmlformats.org/officeDocument/2006/relationships/image" Target="media/image85.wmf"/><Relationship Id="rId249" Type="http://schemas.openxmlformats.org/officeDocument/2006/relationships/image" Target="media/image105.wmf"/><Relationship Id="rId13" Type="http://schemas.openxmlformats.org/officeDocument/2006/relationships/hyperlink" Target="consultantplus://offline/ref=EF86F6D5F41568F90FC9BEF487C846D266FD0C7CA450D8C659229EE36E4277A7BF79DC2DB785FCBDk1YDF" TargetMode="External"/><Relationship Id="rId109" Type="http://schemas.openxmlformats.org/officeDocument/2006/relationships/hyperlink" Target="consultantplus://offline/ref=EF86F6D5F41568F90FC9BEF487C846D266F80D7FA65FD8C659229EE36E4277A7BF79DC2DB785FDB8k1Y1F" TargetMode="External"/><Relationship Id="rId260" Type="http://schemas.openxmlformats.org/officeDocument/2006/relationships/image" Target="media/image115.wmf"/><Relationship Id="rId281" Type="http://schemas.openxmlformats.org/officeDocument/2006/relationships/hyperlink" Target="consultantplus://offline/ref=EF86F6D5F41568F90FC9BEF487C846D266FC0B7DA655D8C659229EE36E4277A7BF79DC2DB785FFB8k1YCF" TargetMode="External"/><Relationship Id="rId316" Type="http://schemas.openxmlformats.org/officeDocument/2006/relationships/hyperlink" Target="consultantplus://offline/ref=EF86F6D5F41568F90FC9BEF487C846D261FE0A77A25D85CC517B92E1694D28B0B830D02CB785FEkBYDF" TargetMode="External"/><Relationship Id="rId34" Type="http://schemas.openxmlformats.org/officeDocument/2006/relationships/hyperlink" Target="consultantplus://offline/ref=EF86F6D5F41568F90FC9BEF487C846D266F80D7FA65FD8C659229EE36E4277A7BF79DC2DB785FCB4k1YDF" TargetMode="External"/><Relationship Id="rId55" Type="http://schemas.openxmlformats.org/officeDocument/2006/relationships/hyperlink" Target="consultantplus://offline/ref=EF86F6D5F41568F90FC9BEF487C846D266F80C79A75FD8C659229EE36Ek4Y2F" TargetMode="External"/><Relationship Id="rId76" Type="http://schemas.openxmlformats.org/officeDocument/2006/relationships/hyperlink" Target="consultantplus://offline/ref=EF86F6D5F41568F90FC9BEF487C846D266F80D7FA65FD8C659229EE36E4277A7BF79DC2DB785FDBDk1YAF" TargetMode="External"/><Relationship Id="rId97" Type="http://schemas.openxmlformats.org/officeDocument/2006/relationships/hyperlink" Target="consultantplus://offline/ref=EF86F6D5F41568F90FC9BEF487C846D266F80F7AA35FD8C659229EE36E4277A7BF79DCk2YBF" TargetMode="External"/><Relationship Id="rId120" Type="http://schemas.openxmlformats.org/officeDocument/2006/relationships/hyperlink" Target="consultantplus://offline/ref=EF86F6D5F41568F90FC9BEF487C846D266F80A7FA753D8C659229EE36E4277A7BF79DC2DB787FABCk1YDF" TargetMode="External"/><Relationship Id="rId141" Type="http://schemas.openxmlformats.org/officeDocument/2006/relationships/image" Target="media/image3.wmf"/><Relationship Id="rId7" Type="http://schemas.openxmlformats.org/officeDocument/2006/relationships/hyperlink" Target="consultantplus://offline/ref=EF86F6D5F41568F90FC9BEF487C846D266F80E7BA451D8C659229EE36E4277A7BF79DC2DB785FFB8k1YAF" TargetMode="External"/><Relationship Id="rId162" Type="http://schemas.openxmlformats.org/officeDocument/2006/relationships/image" Target="media/image21.wmf"/><Relationship Id="rId183" Type="http://schemas.openxmlformats.org/officeDocument/2006/relationships/image" Target="media/image42.wmf"/><Relationship Id="rId218" Type="http://schemas.openxmlformats.org/officeDocument/2006/relationships/image" Target="media/image77.wmf"/><Relationship Id="rId239" Type="http://schemas.openxmlformats.org/officeDocument/2006/relationships/image" Target="media/image95.wmf"/><Relationship Id="rId250" Type="http://schemas.openxmlformats.org/officeDocument/2006/relationships/image" Target="media/image106.wmf"/><Relationship Id="rId271" Type="http://schemas.openxmlformats.org/officeDocument/2006/relationships/hyperlink" Target="consultantplus://offline/ref=EF86F6D5F41568F90FC9BEF487C846D266FC0B7DA655D8C659229EE36E4277A7BF79DC2DB785FCBBk1Y0F" TargetMode="External"/><Relationship Id="rId292" Type="http://schemas.openxmlformats.org/officeDocument/2006/relationships/image" Target="media/image120.wmf"/><Relationship Id="rId306" Type="http://schemas.openxmlformats.org/officeDocument/2006/relationships/hyperlink" Target="consultantplus://offline/ref=EF86F6D5F41568F90FC9BEF487C846D261FE0A77A25D85CC517B92E1694D28B0B830D02CB785FEkBYDF" TargetMode="External"/><Relationship Id="rId24" Type="http://schemas.openxmlformats.org/officeDocument/2006/relationships/hyperlink" Target="consultantplus://offline/ref=EF86F6D5F41568F90FC9BEF487C846D266F80D7FA857D8C659229EE36E4277A7BF79DC2DB785FCBDk1Y9F" TargetMode="External"/><Relationship Id="rId45" Type="http://schemas.openxmlformats.org/officeDocument/2006/relationships/hyperlink" Target="consultantplus://offline/ref=EF86F6D5F41568F90FC9BEF487C846D266F80D7FA65FD8C659229EE36E4277A7BF79DC2DB785FCB4k1YFF" TargetMode="External"/><Relationship Id="rId66" Type="http://schemas.openxmlformats.org/officeDocument/2006/relationships/hyperlink" Target="consultantplus://offline/ref=EF86F6D5F41568F90FC9BEF487C846D266F80C79A75FD8C659229EE36Ek4Y2F" TargetMode="External"/><Relationship Id="rId87" Type="http://schemas.openxmlformats.org/officeDocument/2006/relationships/hyperlink" Target="consultantplus://offline/ref=EF86F6D5F41568F90FC9BEF487C846D266F80D7FA65FD8C659229EE36E4277A7BF79DC2DB785FDBFk1YCF" TargetMode="External"/><Relationship Id="rId110" Type="http://schemas.openxmlformats.org/officeDocument/2006/relationships/hyperlink" Target="consultantplus://offline/ref=EF86F6D5F41568F90FC9BEF487C846D266FF0B7DA25ED8C659229EE36E4277A7BF79DC2DB785FCB5k1Y1F" TargetMode="External"/><Relationship Id="rId131" Type="http://schemas.openxmlformats.org/officeDocument/2006/relationships/hyperlink" Target="consultantplus://offline/ref=EF86F6D5F41568F90FC9BEF487C846D266F80179A555D8C659229EE36Ek4Y2F" TargetMode="External"/><Relationship Id="rId327" Type="http://schemas.openxmlformats.org/officeDocument/2006/relationships/theme" Target="theme/theme1.xml"/><Relationship Id="rId152" Type="http://schemas.openxmlformats.org/officeDocument/2006/relationships/hyperlink" Target="consultantplus://offline/ref=EF86F6D5F41568F90FC9BEF487C846D266F80D7FA65FD8C659229EE36E4277A7BF79DC2DB785FDB9k1YFF" TargetMode="External"/><Relationship Id="rId173" Type="http://schemas.openxmlformats.org/officeDocument/2006/relationships/image" Target="media/image32.wmf"/><Relationship Id="rId194" Type="http://schemas.openxmlformats.org/officeDocument/2006/relationships/image" Target="media/image53.wmf"/><Relationship Id="rId208" Type="http://schemas.openxmlformats.org/officeDocument/2006/relationships/image" Target="media/image67.wmf"/><Relationship Id="rId229" Type="http://schemas.openxmlformats.org/officeDocument/2006/relationships/image" Target="media/image86.wmf"/><Relationship Id="rId240" Type="http://schemas.openxmlformats.org/officeDocument/2006/relationships/image" Target="media/image96.wmf"/><Relationship Id="rId261" Type="http://schemas.openxmlformats.org/officeDocument/2006/relationships/image" Target="media/image116.wmf"/><Relationship Id="rId14" Type="http://schemas.openxmlformats.org/officeDocument/2006/relationships/hyperlink" Target="consultantplus://offline/ref=EF86F6D5F41568F90FC9BEF487C846D266FE097AA95FD8C659229EE36E4277A7BF79DC2FkBY0F" TargetMode="External"/><Relationship Id="rId30" Type="http://schemas.openxmlformats.org/officeDocument/2006/relationships/hyperlink" Target="consultantplus://offline/ref=EF86F6D5F41568F90FC9BEF487C846D266FF0C7AA654D8C659229EE36E4277A7BF79DC2DB785FCBFk1YEF" TargetMode="External"/><Relationship Id="rId35" Type="http://schemas.openxmlformats.org/officeDocument/2006/relationships/hyperlink" Target="consultantplus://offline/ref=EF86F6D5F41568F90FC9BEF487C846D266F80E7BA451D8C659229EE36E4277A7BF79DC2DB785FFB8k1YAF" TargetMode="External"/><Relationship Id="rId56" Type="http://schemas.openxmlformats.org/officeDocument/2006/relationships/hyperlink" Target="consultantplus://offline/ref=EF86F6D5F41568F90FC9BEF487C846D266F80D7FA65FD8C659229EE36E4277A7BF79DC2DB785FCB5k1YFF" TargetMode="External"/><Relationship Id="rId77" Type="http://schemas.openxmlformats.org/officeDocument/2006/relationships/hyperlink" Target="consultantplus://offline/ref=EF86F6D5F41568F90FC9BEF487C846D266F80D7FA65FD8C659229EE36E4277A7BF79DC2DB785FDBDk1Y1F" TargetMode="External"/><Relationship Id="rId100" Type="http://schemas.openxmlformats.org/officeDocument/2006/relationships/hyperlink" Target="consultantplus://offline/ref=EF86F6D5F41568F90FC9BEF487C846D266FF0B7DA25ED8C659229EE36E4277A7BF79DC2DB785FCB5k1Y1F" TargetMode="External"/><Relationship Id="rId105" Type="http://schemas.openxmlformats.org/officeDocument/2006/relationships/hyperlink" Target="consultantplus://offline/ref=EF86F6D5F41568F90FC9BEF487C846D266F80D7FA65FD8C659229EE36E4277A7BF79DC2DB785FDB8k1YFF" TargetMode="External"/><Relationship Id="rId126" Type="http://schemas.openxmlformats.org/officeDocument/2006/relationships/hyperlink" Target="consultantplus://offline/ref=EF86F6D5F41568F90FC9BEF487C846D266F8017DA054D8C659229EE36E4277A7BF79DC2DB785FCBFk1YEF" TargetMode="External"/><Relationship Id="rId147" Type="http://schemas.openxmlformats.org/officeDocument/2006/relationships/image" Target="media/image8.wmf"/><Relationship Id="rId168" Type="http://schemas.openxmlformats.org/officeDocument/2006/relationships/image" Target="media/image27.wmf"/><Relationship Id="rId282" Type="http://schemas.openxmlformats.org/officeDocument/2006/relationships/hyperlink" Target="consultantplus://offline/ref=EF86F6D5F41568F90FC9BEF487C846D266FC0B7DA655D8C659229EE36E4277A7BF79DC2DB785FFB9k1Y8F" TargetMode="External"/><Relationship Id="rId312" Type="http://schemas.openxmlformats.org/officeDocument/2006/relationships/hyperlink" Target="consultantplus://offline/ref=EF86F6D5F41568F90FC9BEF487C846D261FE0A77A25D85CC517B92E1694D28B0B830D02CB785F9kBYDF" TargetMode="External"/><Relationship Id="rId317" Type="http://schemas.openxmlformats.org/officeDocument/2006/relationships/hyperlink" Target="consultantplus://offline/ref=EF86F6D5F41568F90FC9BEF487C846D266FF0A7EA75ED8C659229EE36E4277A7BF79DC2DB785FDB9k1YAF" TargetMode="External"/><Relationship Id="rId8" Type="http://schemas.openxmlformats.org/officeDocument/2006/relationships/hyperlink" Target="consultantplus://offline/ref=EF86F6D5F41568F90FC9BEF487C846D266F80C78A152D8C659229EE36E4277A7BF79DC2DB785FCBBk1YEF" TargetMode="External"/><Relationship Id="rId51" Type="http://schemas.openxmlformats.org/officeDocument/2006/relationships/hyperlink" Target="consultantplus://offline/ref=EF86F6D5F41568F90FC9BEF487C846D266FF0B7DA25ED8C659229EE36E4277A7BF79DC2DB785FCB5k1Y1F" TargetMode="External"/><Relationship Id="rId72" Type="http://schemas.openxmlformats.org/officeDocument/2006/relationships/hyperlink" Target="consultantplus://offline/ref=EF86F6D5F41568F90FC9BEF487C846D266F8087BA256D8C659229EE36Ek4Y2F" TargetMode="External"/><Relationship Id="rId93" Type="http://schemas.openxmlformats.org/officeDocument/2006/relationships/hyperlink" Target="consultantplus://offline/ref=EF86F6D5F41568F90FC9BEF487C846D266F80A7FA753D8C659229EE36E4277A7BF79DC2DB787FBBBk1Y9F" TargetMode="External"/><Relationship Id="rId98" Type="http://schemas.openxmlformats.org/officeDocument/2006/relationships/hyperlink" Target="consultantplus://offline/ref=EF86F6D5F41568F90FC9BEF487C846D266FF0C7AA654D8C659229EE36E4277A7BF79DC2DB785FCB8k1Y9F" TargetMode="External"/><Relationship Id="rId121" Type="http://schemas.openxmlformats.org/officeDocument/2006/relationships/hyperlink" Target="consultantplus://offline/ref=EF86F6D5F41568F90FC9BEF487C846D266F80C79A75FD8C659229EE36E4277A7BF79DC2EkBYFF" TargetMode="External"/><Relationship Id="rId142" Type="http://schemas.openxmlformats.org/officeDocument/2006/relationships/hyperlink" Target="consultantplus://offline/ref=EF86F6D5F41568F90FC9BEF487C846D266F80D7FA65FD8C659229EE36E4277A7BF79DC2DB785FDB9k1YDF" TargetMode="External"/><Relationship Id="rId163" Type="http://schemas.openxmlformats.org/officeDocument/2006/relationships/image" Target="media/image22.wmf"/><Relationship Id="rId184" Type="http://schemas.openxmlformats.org/officeDocument/2006/relationships/image" Target="media/image43.wmf"/><Relationship Id="rId189" Type="http://schemas.openxmlformats.org/officeDocument/2006/relationships/image" Target="media/image48.wmf"/><Relationship Id="rId219" Type="http://schemas.openxmlformats.org/officeDocument/2006/relationships/image" Target="media/image78.wmf"/><Relationship Id="rId3" Type="http://schemas.openxmlformats.org/officeDocument/2006/relationships/webSettings" Target="webSettings.xml"/><Relationship Id="rId214" Type="http://schemas.openxmlformats.org/officeDocument/2006/relationships/image" Target="media/image73.wmf"/><Relationship Id="rId230" Type="http://schemas.openxmlformats.org/officeDocument/2006/relationships/image" Target="media/image87.wmf"/><Relationship Id="rId235" Type="http://schemas.openxmlformats.org/officeDocument/2006/relationships/image" Target="media/image91.wmf"/><Relationship Id="rId251" Type="http://schemas.openxmlformats.org/officeDocument/2006/relationships/image" Target="media/image107.wmf"/><Relationship Id="rId256" Type="http://schemas.openxmlformats.org/officeDocument/2006/relationships/image" Target="media/image112.wmf"/><Relationship Id="rId277" Type="http://schemas.openxmlformats.org/officeDocument/2006/relationships/hyperlink" Target="consultantplus://offline/ref=EF86F6D5F41568F90FC9BEF487C846D266FC0B7DA655D8C659229EE36E4277A7BF79DC2DB785FEB9k1Y1F" TargetMode="External"/><Relationship Id="rId298" Type="http://schemas.openxmlformats.org/officeDocument/2006/relationships/image" Target="media/image124.wmf"/><Relationship Id="rId25" Type="http://schemas.openxmlformats.org/officeDocument/2006/relationships/hyperlink" Target="consultantplus://offline/ref=EF86F6D5F41568F90FC9BEF487C846D266FF0979A950D8C659229EE36Ek4Y2F" TargetMode="External"/><Relationship Id="rId46" Type="http://schemas.openxmlformats.org/officeDocument/2006/relationships/hyperlink" Target="consultantplus://offline/ref=EF86F6D5F41568F90FC9BEF487C846D266F80C79A75FD8C659229EE36E4277A7BF79DC2DB785F5BAk1YFF" TargetMode="External"/><Relationship Id="rId67" Type="http://schemas.openxmlformats.org/officeDocument/2006/relationships/hyperlink" Target="consultantplus://offline/ref=EF86F6D5F41568F90FC9BEF487C846D266F80D7FA65FD8C659229EE36E4277A7BF79DC2DB785FDBCk1YAF" TargetMode="External"/><Relationship Id="rId116" Type="http://schemas.openxmlformats.org/officeDocument/2006/relationships/hyperlink" Target="consultantplus://offline/ref=EF86F6D5F41568F90FC9BEF487C846D266F80C79A75FD8C659229EE36Ek4Y2F" TargetMode="External"/><Relationship Id="rId137" Type="http://schemas.openxmlformats.org/officeDocument/2006/relationships/hyperlink" Target="consultantplus://offline/ref=EF86F6D5F41568F90FC9BEF487C846D266F80D7FA65FD8C659229EE36E4277A7BF79DC2DB785FDB9k1YBF" TargetMode="External"/><Relationship Id="rId158" Type="http://schemas.openxmlformats.org/officeDocument/2006/relationships/image" Target="media/image18.wmf"/><Relationship Id="rId272" Type="http://schemas.openxmlformats.org/officeDocument/2006/relationships/hyperlink" Target="consultantplus://offline/ref=EF86F6D5F41568F90FC9BEF487C846D266FC0B7DA655D8C659229EE36E4277A7BF79DC2DB785FCB4k1Y9F" TargetMode="External"/><Relationship Id="rId293" Type="http://schemas.openxmlformats.org/officeDocument/2006/relationships/image" Target="media/image121.wmf"/><Relationship Id="rId302" Type="http://schemas.openxmlformats.org/officeDocument/2006/relationships/image" Target="media/image128.wmf"/><Relationship Id="rId307" Type="http://schemas.openxmlformats.org/officeDocument/2006/relationships/hyperlink" Target="consultantplus://offline/ref=EF86F6D5F41568F90FC9BEF487C846D261FE0A77A25D85CC517B92E1694D28B0B830D02CB785FFkBY4F" TargetMode="External"/><Relationship Id="rId323" Type="http://schemas.openxmlformats.org/officeDocument/2006/relationships/hyperlink" Target="consultantplus://offline/ref=EF86F6D5F41568F90FC9BEF487C846D260F40F7DA45D85CC517B92E1694D28B0B830D02CB785FDkBY8F" TargetMode="External"/><Relationship Id="rId20" Type="http://schemas.openxmlformats.org/officeDocument/2006/relationships/hyperlink" Target="consultantplus://offline/ref=EF86F6D5F41568F90FC9BEF487C846D266FF0C7BA356D8C659229EE36E4277A7BF79DC2DB785FCBDk1Y8F" TargetMode="External"/><Relationship Id="rId41" Type="http://schemas.openxmlformats.org/officeDocument/2006/relationships/hyperlink" Target="consultantplus://offline/ref=EF86F6D5F41568F90FC9BEF487C846D266F80D7FA65FD8C659229EE36E4277A7BF79DC2DB785FCB4k1YCF" TargetMode="External"/><Relationship Id="rId62" Type="http://schemas.openxmlformats.org/officeDocument/2006/relationships/hyperlink" Target="consultantplus://offline/ref=EF86F6D5F41568F90FC9BEF487C846D266F8007BA256D8C659229EE36E4277A7BF79DC2DB785F4BBk1YCF" TargetMode="External"/><Relationship Id="rId83" Type="http://schemas.openxmlformats.org/officeDocument/2006/relationships/hyperlink" Target="consultantplus://offline/ref=EF86F6D5F41568F90FC9BEF487C846D266F80D7FA65FD8C659229EE36E4277A7BF79DC2DB785FDBEk1YEF" TargetMode="External"/><Relationship Id="rId88" Type="http://schemas.openxmlformats.org/officeDocument/2006/relationships/hyperlink" Target="consultantplus://offline/ref=EF86F6D5F41568F90FC9BEF487C846D266F80D7FA65FD8C659229EE36E4277A7BF79DC2DB785FDBFk1YEF" TargetMode="External"/><Relationship Id="rId111" Type="http://schemas.openxmlformats.org/officeDocument/2006/relationships/hyperlink" Target="consultantplus://offline/ref=EF86F6D5F41568F90FC9BEF487C846D266F80D7FA65FD8C659229EE36E4277A7BF79DC2DB785FDB9k1Y9F" TargetMode="External"/><Relationship Id="rId132" Type="http://schemas.openxmlformats.org/officeDocument/2006/relationships/hyperlink" Target="consultantplus://offline/ref=EF86F6D5F41568F90FC9BEF487C846D266F80179A555D8C659229EE36Ek4Y2F" TargetMode="External"/><Relationship Id="rId153" Type="http://schemas.openxmlformats.org/officeDocument/2006/relationships/image" Target="media/image13.wmf"/><Relationship Id="rId174" Type="http://schemas.openxmlformats.org/officeDocument/2006/relationships/image" Target="media/image33.wmf"/><Relationship Id="rId179" Type="http://schemas.openxmlformats.org/officeDocument/2006/relationships/image" Target="media/image38.wmf"/><Relationship Id="rId195" Type="http://schemas.openxmlformats.org/officeDocument/2006/relationships/image" Target="media/image54.wmf"/><Relationship Id="rId209" Type="http://schemas.openxmlformats.org/officeDocument/2006/relationships/image" Target="media/image68.wmf"/><Relationship Id="rId190" Type="http://schemas.openxmlformats.org/officeDocument/2006/relationships/image" Target="media/image49.wmf"/><Relationship Id="rId204" Type="http://schemas.openxmlformats.org/officeDocument/2006/relationships/image" Target="media/image63.wmf"/><Relationship Id="rId220" Type="http://schemas.openxmlformats.org/officeDocument/2006/relationships/image" Target="media/image79.wmf"/><Relationship Id="rId225" Type="http://schemas.openxmlformats.org/officeDocument/2006/relationships/image" Target="media/image83.wmf"/><Relationship Id="rId241" Type="http://schemas.openxmlformats.org/officeDocument/2006/relationships/image" Target="media/image97.wmf"/><Relationship Id="rId246" Type="http://schemas.openxmlformats.org/officeDocument/2006/relationships/image" Target="media/image102.wmf"/><Relationship Id="rId267" Type="http://schemas.openxmlformats.org/officeDocument/2006/relationships/hyperlink" Target="consultantplus://offline/ref=EF86F6D5F41568F90FC9BEF487C846D266FC0B7DA655D8C659229EE36E4277A7BF79DC2DB785FCBBk1YAF" TargetMode="External"/><Relationship Id="rId288" Type="http://schemas.openxmlformats.org/officeDocument/2006/relationships/hyperlink" Target="consultantplus://offline/ref=EF86F6D5F41568F90FC9BEF487C846D266FC0B7DA655D8C659229EE36E4277A7BF79DC2DB785F8BCk1YDF" TargetMode="External"/><Relationship Id="rId15" Type="http://schemas.openxmlformats.org/officeDocument/2006/relationships/hyperlink" Target="consultantplus://offline/ref=EF86F6D5F41568F90FC9BEF487C846D266FE0976A957D8C659229EE36E4277A7BF79DC2DB785FCBDk1YFF" TargetMode="External"/><Relationship Id="rId36" Type="http://schemas.openxmlformats.org/officeDocument/2006/relationships/hyperlink" Target="consultantplus://offline/ref=EF86F6D5F41568F90FC9BEF487C846D266F80C78A152D8C659229EE36E4277A7BF79DC2DB785FCBBk1YEF" TargetMode="External"/><Relationship Id="rId57" Type="http://schemas.openxmlformats.org/officeDocument/2006/relationships/hyperlink" Target="consultantplus://offline/ref=EF86F6D5F41568F90FC9BEF487C846D266F80C78A55FD8C659229EE36Ek4Y2F" TargetMode="External"/><Relationship Id="rId106" Type="http://schemas.openxmlformats.org/officeDocument/2006/relationships/hyperlink" Target="consultantplus://offline/ref=EF86F6D5F41568F90FC9BEF487C846D266F8087BA256D8C659229EE36Ek4Y2F" TargetMode="External"/><Relationship Id="rId127" Type="http://schemas.openxmlformats.org/officeDocument/2006/relationships/hyperlink" Target="consultantplus://offline/ref=EF86F6D5F41568F90FC9BEF487C846D266F80179A555D8C659229EE36Ek4Y2F" TargetMode="External"/><Relationship Id="rId262" Type="http://schemas.openxmlformats.org/officeDocument/2006/relationships/hyperlink" Target="consultantplus://offline/ref=EF86F6D5F41568F90FC9BEF487C846D266F8087BA256D8C659229EE36Ek4Y2F" TargetMode="External"/><Relationship Id="rId283" Type="http://schemas.openxmlformats.org/officeDocument/2006/relationships/hyperlink" Target="consultantplus://offline/ref=EF86F6D5F41568F90FC9BEF487C846D266FC0B7DA655D8C659229EE36E4277A7BF79DC2DB785FFB9k1Y1F" TargetMode="External"/><Relationship Id="rId313" Type="http://schemas.openxmlformats.org/officeDocument/2006/relationships/hyperlink" Target="consultantplus://offline/ref=EF86F6D5F41568F90FC9BEF487C846D261FE0A77A25D85CC517B92E1694D28B0B830D02CB785F9kBYDF" TargetMode="External"/><Relationship Id="rId318" Type="http://schemas.openxmlformats.org/officeDocument/2006/relationships/hyperlink" Target="consultantplus://offline/ref=EF86F6D5F41568F90FC9BEF487C846D266FF0A7EA75ED8C659229EE36E4277A7BF79DC2DB785FDB9k1YAF" TargetMode="External"/><Relationship Id="rId10" Type="http://schemas.openxmlformats.org/officeDocument/2006/relationships/hyperlink" Target="consultantplus://offline/ref=EF86F6D5F41568F90FC9BEF487C846D266F80C79A75FD8C659229EE36E4277A7BF79DC2BkBYEF" TargetMode="External"/><Relationship Id="rId31" Type="http://schemas.openxmlformats.org/officeDocument/2006/relationships/hyperlink" Target="consultantplus://offline/ref=EF86F6D5F41568F90FC9BEF487C846D266FD0C7CA450D8C659229EE36E4277A7BF79DC2DB785FCBCk1Y0F" TargetMode="External"/><Relationship Id="rId52" Type="http://schemas.openxmlformats.org/officeDocument/2006/relationships/hyperlink" Target="consultantplus://offline/ref=EF86F6D5F41568F90FC9BEF487C846D266FF0B7DA25ED8C659229EE36E4277A7BF79DC2DB785FCB5k1Y1F" TargetMode="External"/><Relationship Id="rId73" Type="http://schemas.openxmlformats.org/officeDocument/2006/relationships/hyperlink" Target="consultantplus://offline/ref=EF86F6D5F41568F90FC9BEF487C846D266F80D7FA65FD8C659229EE36E4277A7BF79DC2DB785FDBCk1YFF" TargetMode="External"/><Relationship Id="rId78" Type="http://schemas.openxmlformats.org/officeDocument/2006/relationships/hyperlink" Target="consultantplus://offline/ref=EF86F6D5F41568F90FC9BEF487C846D266F80D7FA65FD8C659229EE36E4277A7BF79DC2DB785FDBDk1Y0F" TargetMode="External"/><Relationship Id="rId94" Type="http://schemas.openxmlformats.org/officeDocument/2006/relationships/hyperlink" Target="consultantplus://offline/ref=EF86F6D5F41568F90FC9BEF487C846D266FE0976A957D8C659229EE36E4277A7BF79DC2DB785FCBDk1YFF" TargetMode="External"/><Relationship Id="rId99" Type="http://schemas.openxmlformats.org/officeDocument/2006/relationships/hyperlink" Target="consultantplus://offline/ref=EF86F6D5F41568F90FC9BEF487C846D266FF0C7AA654D8C659229EE36E4277A7BF79DC2DB785FCB8k1Y8F" TargetMode="External"/><Relationship Id="rId101" Type="http://schemas.openxmlformats.org/officeDocument/2006/relationships/hyperlink" Target="consultantplus://offline/ref=EF86F6D5F41568F90FC9BEF487C846D266FE0076A750D8C659229EE36E4277A7BF79DC2DB785FCBDk1YCF" TargetMode="External"/><Relationship Id="rId122" Type="http://schemas.openxmlformats.org/officeDocument/2006/relationships/hyperlink" Target="consultantplus://offline/ref=EF86F6D5F41568F90FC9BEF487C846D266F80179A555D8C659229EE36Ek4Y2F" TargetMode="External"/><Relationship Id="rId143" Type="http://schemas.openxmlformats.org/officeDocument/2006/relationships/image" Target="media/image4.wmf"/><Relationship Id="rId148" Type="http://schemas.openxmlformats.org/officeDocument/2006/relationships/image" Target="media/image9.wmf"/><Relationship Id="rId164" Type="http://schemas.openxmlformats.org/officeDocument/2006/relationships/image" Target="media/image23.wmf"/><Relationship Id="rId169" Type="http://schemas.openxmlformats.org/officeDocument/2006/relationships/image" Target="media/image28.wmf"/><Relationship Id="rId185" Type="http://schemas.openxmlformats.org/officeDocument/2006/relationships/image" Target="media/image44.wmf"/><Relationship Id="rId4" Type="http://schemas.openxmlformats.org/officeDocument/2006/relationships/hyperlink" Target="consultantplus://offline/ref=EF86F6D5F41568F90FC9BEF487C846D266F80978A55ED8C659229EE36E4277A7BF79DC2DB785FCB9k1YCF" TargetMode="External"/><Relationship Id="rId9" Type="http://schemas.openxmlformats.org/officeDocument/2006/relationships/hyperlink" Target="consultantplus://offline/ref=EF86F6D5F41568F90FC9BEF487C846D266F8017DA054D8C659229EE36E4277A7BF79DC2DB785FCBFk1YEF" TargetMode="External"/><Relationship Id="rId180" Type="http://schemas.openxmlformats.org/officeDocument/2006/relationships/image" Target="media/image39.wmf"/><Relationship Id="rId210" Type="http://schemas.openxmlformats.org/officeDocument/2006/relationships/image" Target="media/image69.wmf"/><Relationship Id="rId215" Type="http://schemas.openxmlformats.org/officeDocument/2006/relationships/image" Target="media/image74.wmf"/><Relationship Id="rId236" Type="http://schemas.openxmlformats.org/officeDocument/2006/relationships/image" Target="media/image92.wmf"/><Relationship Id="rId257" Type="http://schemas.openxmlformats.org/officeDocument/2006/relationships/image" Target="media/image113.wmf"/><Relationship Id="rId278" Type="http://schemas.openxmlformats.org/officeDocument/2006/relationships/hyperlink" Target="consultantplus://offline/ref=EF86F6D5F41568F90FC9BEF487C846D266FC0B7DA655D8C659229EE36E4277A7BF79DC2DB785FFB8k1YAF" TargetMode="External"/><Relationship Id="rId26" Type="http://schemas.openxmlformats.org/officeDocument/2006/relationships/hyperlink" Target="consultantplus://offline/ref=EF86F6D5F41568F90FC9BEF487C846D266FF0C7BA755D8C659229EE36E4277A7BF79DC2DB785FCBAk1YCF" TargetMode="External"/><Relationship Id="rId231" Type="http://schemas.openxmlformats.org/officeDocument/2006/relationships/hyperlink" Target="consultantplus://offline/ref=EF86F6D5F41568F90FC9BEF487C846D266F80D7FA65FD8C659229EE36E4277A7BF79DC2DB785FDBBk1YFF" TargetMode="External"/><Relationship Id="rId252" Type="http://schemas.openxmlformats.org/officeDocument/2006/relationships/image" Target="media/image108.wmf"/><Relationship Id="rId273" Type="http://schemas.openxmlformats.org/officeDocument/2006/relationships/hyperlink" Target="consultantplus://offline/ref=EF86F6D5F41568F90FC9BEF487C846D266FC0B7DA655D8C659229EE36E4277A7BF79DC2DB785FCB4k1YDF" TargetMode="External"/><Relationship Id="rId294" Type="http://schemas.openxmlformats.org/officeDocument/2006/relationships/image" Target="media/image122.wmf"/><Relationship Id="rId308" Type="http://schemas.openxmlformats.org/officeDocument/2006/relationships/hyperlink" Target="consultantplus://offline/ref=EF86F6D5F41568F90FC9BEF487C846D261FE0A77A25D85CC517B92E1694D28B0B830D02CB785F8kBY8F" TargetMode="External"/><Relationship Id="rId47" Type="http://schemas.openxmlformats.org/officeDocument/2006/relationships/hyperlink" Target="consultantplus://offline/ref=EF86F6D5F41568F90FC9BEF487C846D266F80D7FA65FD8C659229EE36E4277A7BF79DC2DB785FCB5k1Y9F" TargetMode="External"/><Relationship Id="rId68" Type="http://schemas.openxmlformats.org/officeDocument/2006/relationships/hyperlink" Target="consultantplus://offline/ref=EF86F6D5F41568F90FC9BEF487C846D266FF0B7DA25ED8C659229EE36E4277A7BF79DC2DB785FCB5k1Y1F" TargetMode="External"/><Relationship Id="rId89" Type="http://schemas.openxmlformats.org/officeDocument/2006/relationships/hyperlink" Target="consultantplus://offline/ref=EF86F6D5F41568F90FC9BEF487C846D266F80D7FA65FD8C659229EE36E4277A7BF79DC2DB785FCBDk1Y9F" TargetMode="External"/><Relationship Id="rId112" Type="http://schemas.openxmlformats.org/officeDocument/2006/relationships/hyperlink" Target="consultantplus://offline/ref=EF86F6D5F41568F90FC9BEF487C846D266FF0B7DA25ED8C659229EE36E4277A7BF79DC2DB785FCB5k1Y1F" TargetMode="External"/><Relationship Id="rId133" Type="http://schemas.openxmlformats.org/officeDocument/2006/relationships/hyperlink" Target="consultantplus://offline/ref=EF86F6D5F41568F90FC9BEF487C846D266FF0D79A657D8C659229EE36Ek4Y2F" TargetMode="External"/><Relationship Id="rId154" Type="http://schemas.openxmlformats.org/officeDocument/2006/relationships/image" Target="media/image14.wmf"/><Relationship Id="rId175" Type="http://schemas.openxmlformats.org/officeDocument/2006/relationships/image" Target="media/image34.wmf"/><Relationship Id="rId196" Type="http://schemas.openxmlformats.org/officeDocument/2006/relationships/image" Target="media/image55.wmf"/><Relationship Id="rId200" Type="http://schemas.openxmlformats.org/officeDocument/2006/relationships/image" Target="media/image59.wmf"/><Relationship Id="rId16" Type="http://schemas.openxmlformats.org/officeDocument/2006/relationships/hyperlink" Target="consultantplus://offline/ref=EF86F6D5F41568F90FC9BEF487C846D266FE0976A957D8C659229EE36E4277A7BF79DC2DB785FCBAk1Y8F" TargetMode="External"/><Relationship Id="rId221" Type="http://schemas.openxmlformats.org/officeDocument/2006/relationships/image" Target="media/image80.wmf"/><Relationship Id="rId242" Type="http://schemas.openxmlformats.org/officeDocument/2006/relationships/image" Target="media/image98.wmf"/><Relationship Id="rId263" Type="http://schemas.openxmlformats.org/officeDocument/2006/relationships/hyperlink" Target="consultantplus://offline/ref=EF86F6D5F41568F90FC9BEF487C846D266F8087BA256D8C659229EE36Ek4Y2F" TargetMode="External"/><Relationship Id="rId284" Type="http://schemas.openxmlformats.org/officeDocument/2006/relationships/hyperlink" Target="consultantplus://offline/ref=EF86F6D5F41568F90FC9BEF487C846D266FC0B7DA655D8C659229EE36E4277A7BF79DC2DB785FFBAk1YDF" TargetMode="External"/><Relationship Id="rId319" Type="http://schemas.openxmlformats.org/officeDocument/2006/relationships/hyperlink" Target="consultantplus://offline/ref=EF86F6D5F41568F90FC9BEF487C846D266FF0A7EA75ED8C659229EE36E4277A7BF79DC2DB785FDB9k1YAF" TargetMode="External"/><Relationship Id="rId37" Type="http://schemas.openxmlformats.org/officeDocument/2006/relationships/hyperlink" Target="consultantplus://offline/ref=EF86F6D5F41568F90FC9BEF487C846D266F80E7BA451D8C659229EE36E4277A7BF79DC2DB785FFB8k1YAF" TargetMode="External"/><Relationship Id="rId58" Type="http://schemas.openxmlformats.org/officeDocument/2006/relationships/hyperlink" Target="consultantplus://offline/ref=EF86F6D5F41568F90FC9BEF487C846D266F80D7FA65FD8C659229EE36E4277A7BF79DC2DB785FCB5k1Y1F" TargetMode="External"/><Relationship Id="rId79" Type="http://schemas.openxmlformats.org/officeDocument/2006/relationships/hyperlink" Target="consultantplus://offline/ref=EF86F6D5F41568F90FC9BEF487C846D266F80D7FA65FD8C659229EE36E4277A7BF79DC2DB785FDBEk1Y8F" TargetMode="External"/><Relationship Id="rId102" Type="http://schemas.openxmlformats.org/officeDocument/2006/relationships/hyperlink" Target="consultantplus://offline/ref=EF86F6D5F41568F90FC9BEF487C846D266FE0076A750D8C659229EE36E4277A7BF79DC2DB785FCBEk1YFF" TargetMode="External"/><Relationship Id="rId123" Type="http://schemas.openxmlformats.org/officeDocument/2006/relationships/hyperlink" Target="consultantplus://offline/ref=EF86F6D5F41568F90FC9BEF487C846D266F80179A555D8C659229EE36Ek4Y2F" TargetMode="External"/><Relationship Id="rId144" Type="http://schemas.openxmlformats.org/officeDocument/2006/relationships/image" Target="media/image5.wmf"/><Relationship Id="rId90" Type="http://schemas.openxmlformats.org/officeDocument/2006/relationships/hyperlink" Target="consultantplus://offline/ref=EF86F6D5F41568F90FC9BEF487C846D266F80D7FA65FD8C659229EE36E4277A7BF79DC2DB785FDBFk1Y0F" TargetMode="External"/><Relationship Id="rId165" Type="http://schemas.openxmlformats.org/officeDocument/2006/relationships/image" Target="media/image24.wmf"/><Relationship Id="rId186" Type="http://schemas.openxmlformats.org/officeDocument/2006/relationships/image" Target="media/image45.wmf"/><Relationship Id="rId211" Type="http://schemas.openxmlformats.org/officeDocument/2006/relationships/image" Target="media/image70.wmf"/><Relationship Id="rId232" Type="http://schemas.openxmlformats.org/officeDocument/2006/relationships/image" Target="media/image88.wmf"/><Relationship Id="rId253" Type="http://schemas.openxmlformats.org/officeDocument/2006/relationships/image" Target="media/image109.wmf"/><Relationship Id="rId274" Type="http://schemas.openxmlformats.org/officeDocument/2006/relationships/hyperlink" Target="consultantplus://offline/ref=EF86F6D5F41568F90FC9BEF487C846D266FC0B7DA655D8C659229EE36E4277A7BF79DC2DB785FCB4k1YCF" TargetMode="External"/><Relationship Id="rId295" Type="http://schemas.openxmlformats.org/officeDocument/2006/relationships/hyperlink" Target="consultantplus://offline/ref=EF86F6D5F41568F90FC9BEF487C846D266FC0B7DA655D8C659229EE36E4277A7BF79DC2DB785F8BDk1YBF" TargetMode="External"/><Relationship Id="rId309" Type="http://schemas.openxmlformats.org/officeDocument/2006/relationships/hyperlink" Target="consultantplus://offline/ref=EF86F6D5F41568F90FC9BEF487C846D261FE0A77A25D85CC517B92E1694D28B0B830D02CB785F9kBYDF" TargetMode="External"/><Relationship Id="rId27" Type="http://schemas.openxmlformats.org/officeDocument/2006/relationships/hyperlink" Target="consultantplus://offline/ref=EF86F6D5F41568F90FC9BEF487C846D266FF0C7BA755D8C659229EE36E4277A7BF79DC2DB785FCB5k1YFF" TargetMode="External"/><Relationship Id="rId48" Type="http://schemas.openxmlformats.org/officeDocument/2006/relationships/hyperlink" Target="consultantplus://offline/ref=EF86F6D5F41568F90FC9BEF487C846D266F80D7FA65FD8C659229EE36E4277A7BF79DC2DB785FCB5k1Y8F" TargetMode="External"/><Relationship Id="rId69" Type="http://schemas.openxmlformats.org/officeDocument/2006/relationships/hyperlink" Target="consultantplus://offline/ref=EF86F6D5F41568F90FC9BEF487C846D266F80D7FA65FD8C659229EE36E4277A7BF79DC2DB785FDBCk1YDF" TargetMode="External"/><Relationship Id="rId113" Type="http://schemas.openxmlformats.org/officeDocument/2006/relationships/hyperlink" Target="consultantplus://offline/ref=EF86F6D5F41568F90FC9BEF487C846D266F80C79A75FD8C659229EE36Ek4Y2F" TargetMode="External"/><Relationship Id="rId134" Type="http://schemas.openxmlformats.org/officeDocument/2006/relationships/hyperlink" Target="consultantplus://offline/ref=EF86F6D5F41568F90FC9BEF487C846D266FF0D79A657D8C659229EE36Ek4Y2F" TargetMode="External"/><Relationship Id="rId320" Type="http://schemas.openxmlformats.org/officeDocument/2006/relationships/hyperlink" Target="consultantplus://offline/ref=EF86F6D5F41568F90FC9BEF487C846D266FF0C7BA356D8C659229EE36E4277A7BF79DC2DB785FCBDk1Y8F" TargetMode="External"/><Relationship Id="rId80" Type="http://schemas.openxmlformats.org/officeDocument/2006/relationships/hyperlink" Target="consultantplus://offline/ref=EF86F6D5F41568F90FC9BEF487C846D266F80D7FA65FD8C659229EE36E4277A7BF79DC2DB785FDBEk1YAF" TargetMode="External"/><Relationship Id="rId155" Type="http://schemas.openxmlformats.org/officeDocument/2006/relationships/image" Target="media/image15.wmf"/><Relationship Id="rId176" Type="http://schemas.openxmlformats.org/officeDocument/2006/relationships/image" Target="media/image35.wmf"/><Relationship Id="rId197" Type="http://schemas.openxmlformats.org/officeDocument/2006/relationships/image" Target="media/image56.wmf"/><Relationship Id="rId201" Type="http://schemas.openxmlformats.org/officeDocument/2006/relationships/image" Target="media/image60.wmf"/><Relationship Id="rId222" Type="http://schemas.openxmlformats.org/officeDocument/2006/relationships/image" Target="media/image81.wmf"/><Relationship Id="rId243" Type="http://schemas.openxmlformats.org/officeDocument/2006/relationships/image" Target="media/image99.wmf"/><Relationship Id="rId264" Type="http://schemas.openxmlformats.org/officeDocument/2006/relationships/hyperlink" Target="consultantplus://offline/ref=EF86F6D5F41568F90FC9BEF487C846D266F80978A55ED8C659229EE36E4277A7BF79DC2DB785FCB9k1YCF" TargetMode="External"/><Relationship Id="rId285" Type="http://schemas.openxmlformats.org/officeDocument/2006/relationships/hyperlink" Target="consultantplus://offline/ref=EF86F6D5F41568F90FC9BEF487C846D266FC0B7DA655D8C659229EE36E4277A7BF79DC2DB785FFBBk1Y8F" TargetMode="External"/><Relationship Id="rId17" Type="http://schemas.openxmlformats.org/officeDocument/2006/relationships/hyperlink" Target="consultantplus://offline/ref=EF86F6D5F41568F90FC9BEF487C846D266FE007EA85FD8C659229EE36E4277A7BF79DC2DB785FCBCk1YCF" TargetMode="External"/><Relationship Id="rId38" Type="http://schemas.openxmlformats.org/officeDocument/2006/relationships/hyperlink" Target="consultantplus://offline/ref=EF86F6D5F41568F90FC9BEF487C846D266F80C79A75FD8C659229EE36Ek4Y2F" TargetMode="External"/><Relationship Id="rId59" Type="http://schemas.openxmlformats.org/officeDocument/2006/relationships/hyperlink" Target="consultantplus://offline/ref=EF86F6D5F41568F90FC9BEF487C846D266F80C79A75FD8C659229EE36Ek4Y2F" TargetMode="External"/><Relationship Id="rId103" Type="http://schemas.openxmlformats.org/officeDocument/2006/relationships/hyperlink" Target="consultantplus://offline/ref=EF86F6D5F41568F90FC9BEF487C846D266FE0076A750D8C659229EE36E4277A7BF79DC2DB785FCBFk1Y0F" TargetMode="External"/><Relationship Id="rId124" Type="http://schemas.openxmlformats.org/officeDocument/2006/relationships/hyperlink" Target="consultantplus://offline/ref=EF86F6D5F41568F90FC9BEF487C846D26EF4007AA05D85CC517B92E1694D28B0B830kDY0F" TargetMode="External"/><Relationship Id="rId310" Type="http://schemas.openxmlformats.org/officeDocument/2006/relationships/hyperlink" Target="consultantplus://offline/ref=EF86F6D5F41568F90FC9BEF487C846D261FE0A77A25D85CC517B92E1694D28B0B830D02CB785F9kBYFF" TargetMode="External"/><Relationship Id="rId70" Type="http://schemas.openxmlformats.org/officeDocument/2006/relationships/hyperlink" Target="consultantplus://offline/ref=EF86F6D5F41568F90FC9BEF487C846D266F80C79A75FD8C659229EE36Ek4Y2F" TargetMode="External"/><Relationship Id="rId91" Type="http://schemas.openxmlformats.org/officeDocument/2006/relationships/hyperlink" Target="consultantplus://offline/ref=EF86F6D5F41568F90FC9BEF487C846D266F80D7FA65FD8C659229EE36E4277A7BF79DC2DB785FDB8k1YAF" TargetMode="External"/><Relationship Id="rId145" Type="http://schemas.openxmlformats.org/officeDocument/2006/relationships/image" Target="media/image6.wmf"/><Relationship Id="rId166" Type="http://schemas.openxmlformats.org/officeDocument/2006/relationships/image" Target="media/image25.wmf"/><Relationship Id="rId187" Type="http://schemas.openxmlformats.org/officeDocument/2006/relationships/image" Target="media/image46.wmf"/><Relationship Id="rId1" Type="http://schemas.openxmlformats.org/officeDocument/2006/relationships/styles" Target="styles.xml"/><Relationship Id="rId212" Type="http://schemas.openxmlformats.org/officeDocument/2006/relationships/image" Target="media/image71.wmf"/><Relationship Id="rId233" Type="http://schemas.openxmlformats.org/officeDocument/2006/relationships/image" Target="media/image89.wmf"/><Relationship Id="rId254" Type="http://schemas.openxmlformats.org/officeDocument/2006/relationships/image" Target="media/image110.wmf"/><Relationship Id="rId28" Type="http://schemas.openxmlformats.org/officeDocument/2006/relationships/hyperlink" Target="consultantplus://offline/ref=EF86F6D5F41568F90FC9BEF487C846D266FF0C7BA755D8C659229EE36E4277A7BF79DC2DB785F8BBk1YDF" TargetMode="External"/><Relationship Id="rId49" Type="http://schemas.openxmlformats.org/officeDocument/2006/relationships/hyperlink" Target="consultantplus://offline/ref=EF86F6D5F41568F90FC9BEF487C846D266FF0A7EA75ED8C659229EE36E4277A7BF79DC2DB785FDB8k1Y8F" TargetMode="External"/><Relationship Id="rId114" Type="http://schemas.openxmlformats.org/officeDocument/2006/relationships/hyperlink" Target="consultantplus://offline/ref=EF86F6D5F41568F90FC9BEF487C846D266FF0B7DA550D8C659229EE36Ek4Y2F" TargetMode="External"/><Relationship Id="rId275" Type="http://schemas.openxmlformats.org/officeDocument/2006/relationships/hyperlink" Target="consultantplus://offline/ref=EF86F6D5F41568F90FC9BEF487C846D266FC0B7DA655D8C659229EE36E4277A7BF79DC2DB785FCB5k1YAF" TargetMode="External"/><Relationship Id="rId296" Type="http://schemas.openxmlformats.org/officeDocument/2006/relationships/hyperlink" Target="consultantplus://offline/ref=EF86F6D5F41568F90FC9BEF487C846D266FC0B7DA655D8C659229EE36E4277A7BF79DC2DB785F8BDk1YAF" TargetMode="External"/><Relationship Id="rId300" Type="http://schemas.openxmlformats.org/officeDocument/2006/relationships/image" Target="media/image126.wmf"/><Relationship Id="rId60" Type="http://schemas.openxmlformats.org/officeDocument/2006/relationships/hyperlink" Target="consultantplus://offline/ref=EF86F6D5F41568F90FC9BEF487C846D266FF0179A650D8C659229EE36E4277A7BF79DC2DB785FCB9k1Y9F" TargetMode="External"/><Relationship Id="rId81" Type="http://schemas.openxmlformats.org/officeDocument/2006/relationships/hyperlink" Target="consultantplus://offline/ref=EF86F6D5F41568F90FC9BEF487C846D266F80D7FA65FD8C659229EE36E4277A7BF79DC2DB785FDBEk1YDF" TargetMode="External"/><Relationship Id="rId135" Type="http://schemas.openxmlformats.org/officeDocument/2006/relationships/hyperlink" Target="consultantplus://offline/ref=EF86F6D5F41568F90FC9A1E182C846D265FA0C77AA008FC4087790kEY6F" TargetMode="External"/><Relationship Id="rId156" Type="http://schemas.openxmlformats.org/officeDocument/2006/relationships/image" Target="media/image16.wmf"/><Relationship Id="rId177" Type="http://schemas.openxmlformats.org/officeDocument/2006/relationships/image" Target="media/image36.wmf"/><Relationship Id="rId198" Type="http://schemas.openxmlformats.org/officeDocument/2006/relationships/image" Target="media/image57.wmf"/><Relationship Id="rId321" Type="http://schemas.openxmlformats.org/officeDocument/2006/relationships/hyperlink" Target="consultantplus://offline/ref=EF86F6D5F41568F90FC9BEF487C846D261FE0A77A25D85CC517B92E1694D28B0B830D02CB784FEkBYAF" TargetMode="External"/><Relationship Id="rId202" Type="http://schemas.openxmlformats.org/officeDocument/2006/relationships/image" Target="media/image61.wmf"/><Relationship Id="rId223" Type="http://schemas.openxmlformats.org/officeDocument/2006/relationships/image" Target="media/image82.wmf"/><Relationship Id="rId244" Type="http://schemas.openxmlformats.org/officeDocument/2006/relationships/image" Target="media/image100.wmf"/><Relationship Id="rId18" Type="http://schemas.openxmlformats.org/officeDocument/2006/relationships/hyperlink" Target="consultantplus://offline/ref=EF86F6D5F41568F90FC9BEF487C846D266FE007EA85FD8C659229EE36E4277A7BF79DC2DB785FCBCk1YFF" TargetMode="External"/><Relationship Id="rId39" Type="http://schemas.openxmlformats.org/officeDocument/2006/relationships/hyperlink" Target="consultantplus://offline/ref=EF86F6D5F41568F90FC9BEF487C846D266F80E7BA451D8C659229EE36E4277A7BF79DC2DB785FFB8k1YAF" TargetMode="External"/><Relationship Id="rId265" Type="http://schemas.openxmlformats.org/officeDocument/2006/relationships/hyperlink" Target="consultantplus://offline/ref=EF86F6D5F41568F90FC9BEF487C846D261FC0D7CA65D85CC517B92E1694D28B0B830D02CB785F8kBYFF" TargetMode="External"/><Relationship Id="rId286" Type="http://schemas.openxmlformats.org/officeDocument/2006/relationships/hyperlink" Target="consultantplus://offline/ref=EF86F6D5F41568F90FC9BEF487C846D266FC0B7DA655D8C659229EE36E4277A7BF79DC2DB785F8BCk1YAF" TargetMode="External"/><Relationship Id="rId50" Type="http://schemas.openxmlformats.org/officeDocument/2006/relationships/hyperlink" Target="consultantplus://offline/ref=EF86F6D5F41568F90FC9BEF487C846D266F80C79A75FD8C659229EE36Ek4Y2F" TargetMode="External"/><Relationship Id="rId104" Type="http://schemas.openxmlformats.org/officeDocument/2006/relationships/hyperlink" Target="consultantplus://offline/ref=EF86F6D5F41568F90FC9BEF487C846D266F80D7FA65FD8C659229EE36E4277A7BF79DC2DB785FDB8k1YCF" TargetMode="External"/><Relationship Id="rId125" Type="http://schemas.openxmlformats.org/officeDocument/2006/relationships/hyperlink" Target="consultantplus://offline/ref=EF86F6D5F41568F90FC9BEF487C846D26FFB0E7CA85D85CC517B92E1694D28B0B830D02CB785FDkBYAF" TargetMode="External"/><Relationship Id="rId146" Type="http://schemas.openxmlformats.org/officeDocument/2006/relationships/image" Target="media/image7.wmf"/><Relationship Id="rId167" Type="http://schemas.openxmlformats.org/officeDocument/2006/relationships/image" Target="media/image26.wmf"/><Relationship Id="rId188" Type="http://schemas.openxmlformats.org/officeDocument/2006/relationships/image" Target="media/image47.wmf"/><Relationship Id="rId311" Type="http://schemas.openxmlformats.org/officeDocument/2006/relationships/hyperlink" Target="consultantplus://offline/ref=EF86F6D5F41568F90FC9BEF487C846D261FE0A77A25D85CC517B92E1694D28B0B830D02CB785F9kBY8F" TargetMode="External"/><Relationship Id="rId71" Type="http://schemas.openxmlformats.org/officeDocument/2006/relationships/hyperlink" Target="consultantplus://offline/ref=EF86F6D5F41568F90FC9BEF487C846D266F8087BA256D8C659229EE36Ek4Y2F" TargetMode="External"/><Relationship Id="rId92" Type="http://schemas.openxmlformats.org/officeDocument/2006/relationships/hyperlink" Target="consultantplus://offline/ref=EF86F6D5F41568F90FC9BEF487C846D266F80D7FA65FD8C659229EE36E4277A7BF79DC2DB785FDB8k1YDF" TargetMode="External"/><Relationship Id="rId213" Type="http://schemas.openxmlformats.org/officeDocument/2006/relationships/image" Target="media/image72.wmf"/><Relationship Id="rId234" Type="http://schemas.openxmlformats.org/officeDocument/2006/relationships/image" Target="media/image90.wmf"/><Relationship Id="rId2" Type="http://schemas.openxmlformats.org/officeDocument/2006/relationships/settings" Target="settings.xml"/><Relationship Id="rId29" Type="http://schemas.openxmlformats.org/officeDocument/2006/relationships/hyperlink" Target="consultantplus://offline/ref=EF86F6D5F41568F90FC9BEF487C846D266FF0C7BA755D8C659229EE36E4277A7BF79DC2DB785F8BFk1YAF" TargetMode="External"/><Relationship Id="rId255" Type="http://schemas.openxmlformats.org/officeDocument/2006/relationships/image" Target="media/image111.wmf"/><Relationship Id="rId276" Type="http://schemas.openxmlformats.org/officeDocument/2006/relationships/hyperlink" Target="consultantplus://offline/ref=EF86F6D5F41568F90FC9BEF487C846D266FC0B7DA655D8C659229EE36E4277A7BF79DC2DB785FCB5k1YCF" TargetMode="External"/><Relationship Id="rId297" Type="http://schemas.openxmlformats.org/officeDocument/2006/relationships/image" Target="media/image123.wmf"/><Relationship Id="rId40" Type="http://schemas.openxmlformats.org/officeDocument/2006/relationships/hyperlink" Target="consultantplus://offline/ref=EF86F6D5F41568F90FC9BEF487C846D266F80C79A75FD8C659229EE36E4277A7BF79DC2DB785F4B5k1Y9F" TargetMode="External"/><Relationship Id="rId115" Type="http://schemas.openxmlformats.org/officeDocument/2006/relationships/hyperlink" Target="consultantplus://offline/ref=EF86F6D5F41568F90FC9BEF487C846D266F80A7FA753D8C659229EE36E4277A7BF79DC2DB787FABCk1YDF" TargetMode="External"/><Relationship Id="rId136" Type="http://schemas.openxmlformats.org/officeDocument/2006/relationships/hyperlink" Target="consultantplus://offline/ref=EF86F6D5F41568F90FC9BEF487C846D266F80179A555D8C659229EE36Ek4Y2F" TargetMode="External"/><Relationship Id="rId157" Type="http://schemas.openxmlformats.org/officeDocument/2006/relationships/image" Target="media/image17.wmf"/><Relationship Id="rId178" Type="http://schemas.openxmlformats.org/officeDocument/2006/relationships/image" Target="media/image37.wmf"/><Relationship Id="rId301" Type="http://schemas.openxmlformats.org/officeDocument/2006/relationships/image" Target="media/image127.wmf"/><Relationship Id="rId322" Type="http://schemas.openxmlformats.org/officeDocument/2006/relationships/hyperlink" Target="consultantplus://offline/ref=EF86F6D5F41568F90FC9BEF487C846D266F80978A55ED8C659229EE36E4277A7BF79DC2DB785FCB9k1YCF" TargetMode="External"/><Relationship Id="rId61" Type="http://schemas.openxmlformats.org/officeDocument/2006/relationships/hyperlink" Target="consultantplus://offline/ref=EF86F6D5F41568F90FC9BEF487C846D266F80C79A75FD8C659229EE36E4277A7BF79DC2DBFk8Y2F" TargetMode="External"/><Relationship Id="rId82" Type="http://schemas.openxmlformats.org/officeDocument/2006/relationships/hyperlink" Target="consultantplus://offline/ref=EF86F6D5F41568F90FC9BEF487C846D266F80D7FA65FD8C659229EE36E4277A7BF79DC2DB785FDBEk1YCF" TargetMode="External"/><Relationship Id="rId199" Type="http://schemas.openxmlformats.org/officeDocument/2006/relationships/image" Target="media/image58.wmf"/><Relationship Id="rId203" Type="http://schemas.openxmlformats.org/officeDocument/2006/relationships/image" Target="media/image62.wmf"/><Relationship Id="rId19" Type="http://schemas.openxmlformats.org/officeDocument/2006/relationships/hyperlink" Target="consultantplus://offline/ref=EF86F6D5F41568F90FC9BEF487C846D266F80D7FA857D8C659229EE36E4277A7BF79DC2DB785FCBDk1Y9F" TargetMode="External"/><Relationship Id="rId224" Type="http://schemas.openxmlformats.org/officeDocument/2006/relationships/hyperlink" Target="consultantplus://offline/ref=EF86F6D5F41568F90FC9BEF487C846D266F80D7FA65FD8C659229EE36E4277A7BF79DC2DB785FDBBk1YCF" TargetMode="External"/><Relationship Id="rId245" Type="http://schemas.openxmlformats.org/officeDocument/2006/relationships/image" Target="media/image101.wmf"/><Relationship Id="rId266" Type="http://schemas.openxmlformats.org/officeDocument/2006/relationships/hyperlink" Target="consultantplus://offline/ref=EF86F6D5F41568F90FC9BEF487C846D266FC0B7DA655D8C659229EE36E4277A7BF79DC2DB785FCBEk1Y9F" TargetMode="External"/><Relationship Id="rId287" Type="http://schemas.openxmlformats.org/officeDocument/2006/relationships/hyperlink" Target="consultantplus://offline/ref=EF86F6D5F41568F90FC9BEF487C846D266FC0B7DA655D8C659229EE36E4277A7BF79DC2DB785F8BCk1Y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46098</Words>
  <Characters>262762</Characters>
  <Application>Microsoft Office Word</Application>
  <DocSecurity>0</DocSecurity>
  <Lines>2189</Lines>
  <Paragraphs>616</Paragraphs>
  <ScaleCrop>false</ScaleCrop>
  <Company>Росгранстрой</Company>
  <LinksUpToDate>false</LinksUpToDate>
  <CharactersWithSpaces>308244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r.gladko</dc:creator>
  <cp:keywords/>
  <dc:description/>
  <cp:lastModifiedBy>r.gladko</cp:lastModifiedBy>
  <cp:revision>3</cp:revision>
  <dcterms:created xsi:type="dcterms:W3CDTF">2013-07-29T05:24:00Z</dcterms:created>
  <dcterms:modified xsi:type="dcterms:W3CDTF">2013-07-29T11:06:00Z</dcterms:modified>
</cp:coreProperties>
</file>